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F54" w:rsidRPr="00601DBA" w:rsidRDefault="00D02915" w:rsidP="007E0F54">
      <w:pPr>
        <w:spacing w:before="120" w:after="120"/>
        <w:rPr>
          <w:rFonts w:ascii="Calibri" w:eastAsia="Calibri" w:hAnsi="Calibri" w:cs="Calibri"/>
          <w:b/>
          <w:noProof/>
          <w:sz w:val="20"/>
          <w:szCs w:val="20"/>
        </w:rPr>
      </w:pPr>
      <w:bookmarkStart w:id="0" w:name="11"/>
      <w:bookmarkStart w:id="1" w:name="_Hlk32839505"/>
      <w:bookmarkEnd w:id="0"/>
      <w:r w:rsidRPr="00601DBA">
        <w:rPr>
          <w:rFonts w:ascii="Calibri" w:eastAsia="Calibri" w:hAnsi="Calibri" w:cs="Calibri"/>
          <w:b/>
          <w:noProof/>
          <w:sz w:val="20"/>
          <w:szCs w:val="20"/>
        </w:rPr>
        <w:t>OSNOVNA ŠKOLA "JOVAN MIODRAGOVIĆ"</w:t>
      </w:r>
    </w:p>
    <w:p w:rsidR="007E0F54" w:rsidRPr="001F55F6" w:rsidRDefault="00D02915" w:rsidP="007E0F54">
      <w:pPr>
        <w:spacing w:before="120" w:after="120"/>
        <w:rPr>
          <w:rFonts w:cstheme="minorHAnsi"/>
          <w:b/>
          <w:sz w:val="20"/>
          <w:szCs w:val="20"/>
        </w:rPr>
      </w:pPr>
      <w:r>
        <w:rPr>
          <w:rFonts w:cstheme="minorHAnsi"/>
          <w:b/>
          <w:sz w:val="20"/>
          <w:szCs w:val="20"/>
        </w:rPr>
        <w:t>PIB:</w:t>
      </w:r>
      <w:r w:rsidRPr="00191039">
        <w:rPr>
          <w:rFonts w:cstheme="minorHAnsi"/>
          <w:sz w:val="20"/>
          <w:szCs w:val="20"/>
        </w:rPr>
        <w:t> </w:t>
      </w:r>
      <w:r w:rsidRPr="00601DBA">
        <w:rPr>
          <w:b/>
          <w:bCs/>
          <w:lang w:val="hr-HR"/>
        </w:rPr>
        <w:t xml:space="preserve"> </w:t>
      </w:r>
      <w:bookmarkStart w:id="2" w:name="12"/>
      <w:bookmarkEnd w:id="2"/>
      <w:r w:rsidRPr="001F55F6">
        <w:rPr>
          <w:rFonts w:ascii="Calibri" w:eastAsia="Calibri" w:hAnsi="Calibri" w:cs="Calibri"/>
          <w:b/>
          <w:sz w:val="20"/>
          <w:szCs w:val="20"/>
        </w:rPr>
        <w:t>100289516</w:t>
      </w:r>
      <w:r w:rsidRPr="001F55F6">
        <w:rPr>
          <w:rFonts w:cstheme="minorHAnsi"/>
          <w:b/>
          <w:sz w:val="20"/>
          <w:szCs w:val="20"/>
        </w:rPr>
        <w:t xml:space="preserve"> </w:t>
      </w:r>
    </w:p>
    <w:p w:rsidR="007E0F54" w:rsidRDefault="00D02915" w:rsidP="007E0F54">
      <w:pPr>
        <w:spacing w:before="120" w:after="120"/>
        <w:rPr>
          <w:rFonts w:ascii="Calibri" w:eastAsia="Calibri" w:hAnsi="Calibri" w:cs="Calibri"/>
          <w:b/>
          <w:noProof/>
          <w:sz w:val="20"/>
          <w:szCs w:val="20"/>
        </w:rPr>
      </w:pPr>
      <w:bookmarkStart w:id="3" w:name="13"/>
      <w:bookmarkEnd w:id="3"/>
      <w:r>
        <w:rPr>
          <w:rFonts w:ascii="Calibri" w:eastAsia="Calibri" w:hAnsi="Calibri" w:cs="Calibri"/>
          <w:b/>
          <w:noProof/>
          <w:sz w:val="20"/>
          <w:szCs w:val="20"/>
        </w:rPr>
        <w:t>VOJVODE DRAGOMIRA 1</w:t>
      </w:r>
    </w:p>
    <w:p w:rsidR="007E0F54" w:rsidRPr="001F55F6" w:rsidRDefault="00D02915" w:rsidP="007E0F54">
      <w:pPr>
        <w:spacing w:before="120" w:after="120"/>
        <w:rPr>
          <w:rFonts w:ascii="Calibri" w:eastAsia="Calibri" w:hAnsi="Calibri" w:cs="Calibri"/>
          <w:b/>
          <w:sz w:val="20"/>
          <w:szCs w:val="20"/>
        </w:rPr>
      </w:pPr>
      <w:bookmarkStart w:id="4" w:name="14"/>
      <w:bookmarkEnd w:id="4"/>
      <w:r w:rsidRPr="001F55F6">
        <w:rPr>
          <w:rFonts w:ascii="Calibri" w:eastAsia="Calibri" w:hAnsi="Calibri" w:cs="Calibri"/>
          <w:b/>
          <w:sz w:val="20"/>
          <w:szCs w:val="20"/>
        </w:rPr>
        <w:t>11000</w:t>
      </w:r>
      <w:r w:rsidRPr="001F55F6">
        <w:rPr>
          <w:rFonts w:cstheme="minorHAnsi"/>
          <w:b/>
          <w:sz w:val="20"/>
          <w:szCs w:val="20"/>
        </w:rPr>
        <w:t> </w:t>
      </w:r>
      <w:bookmarkStart w:id="5" w:name="15"/>
      <w:bookmarkEnd w:id="5"/>
      <w:r w:rsidRPr="001F55F6">
        <w:rPr>
          <w:rFonts w:ascii="Calibri" w:eastAsia="Calibri" w:hAnsi="Calibri" w:cs="Calibri"/>
          <w:b/>
          <w:sz w:val="20"/>
          <w:szCs w:val="20"/>
        </w:rPr>
        <w:t>BEOGRAD</w:t>
      </w:r>
    </w:p>
    <w:p w:rsidR="001F55F6" w:rsidRPr="001F55F6" w:rsidRDefault="00D02915" w:rsidP="00A9707B">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RDefault="00D02915" w:rsidP="001F55F6">
      <w:pPr>
        <w:tabs>
          <w:tab w:val="left" w:pos="709"/>
        </w:tabs>
        <w:spacing w:before="120" w:after="120"/>
        <w:rPr>
          <w:rFonts w:ascii="Calibri" w:eastAsia="Calibri" w:hAnsi="Calibri" w:cs="Calibri"/>
          <w:b/>
          <w:bCs/>
          <w:noProof/>
          <w:sz w:val="20"/>
          <w:szCs w:val="20"/>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6" w:name="6"/>
      <w:bookmarkEnd w:id="6"/>
      <w:r w:rsidRPr="001F55F6">
        <w:rPr>
          <w:rFonts w:ascii="Calibri" w:eastAsia="Calibri" w:hAnsi="Calibri" w:cs="Calibri"/>
          <w:b/>
          <w:bCs/>
          <w:noProof/>
          <w:sz w:val="20"/>
          <w:szCs w:val="20"/>
          <w:lang w:val="sr-Latn-BA"/>
        </w:rPr>
        <w:t>19.10.2022</w:t>
      </w:r>
    </w:p>
    <w:p w:rsidR="001F55F6" w:rsidRPr="001F55F6" w:rsidRDefault="00D02915" w:rsidP="001F55F6">
      <w:pPr>
        <w:tabs>
          <w:tab w:val="left" w:pos="709"/>
        </w:tabs>
        <w:spacing w:before="120" w:after="120"/>
        <w:rPr>
          <w:rFonts w:ascii="Calibri" w:eastAsia="Calibri" w:hAnsi="Calibri" w:cs="Calibri"/>
          <w:b/>
          <w:bCs/>
          <w:noProof/>
          <w:sz w:val="20"/>
          <w:szCs w:val="20"/>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7" w:name="5"/>
      <w:bookmarkEnd w:id="7"/>
      <w:r w:rsidRPr="001F55F6">
        <w:rPr>
          <w:rFonts w:ascii="Calibri" w:eastAsia="Calibri" w:hAnsi="Calibri" w:cs="Calibri"/>
          <w:b/>
          <w:bCs/>
          <w:noProof/>
          <w:sz w:val="20"/>
          <w:szCs w:val="20"/>
          <w:lang w:val="sr-Latn-BA"/>
        </w:rPr>
        <w:t>1353</w:t>
      </w:r>
    </w:p>
    <w:p w:rsidR="001F55F6" w:rsidRPr="00A9707B" w:rsidRDefault="00D02915" w:rsidP="00A9707B">
      <w:pPr>
        <w:spacing w:before="440" w:after="120"/>
        <w:rPr>
          <w:rFonts w:ascii="Calibri" w:eastAsia="Calibri" w:hAnsi="Calibri" w:cs="Calibri"/>
          <w:bCs/>
          <w:i/>
          <w:iCs/>
          <w:sz w:val="20"/>
          <w:szCs w:val="20"/>
          <w:lang w:val="sr-Latn-BA" w:eastAsia="lv-LV"/>
        </w:rPr>
      </w:pPr>
      <w:bookmarkStart w:id="8" w:name="4"/>
      <w:bookmarkEnd w:id="8"/>
      <w:r w:rsidRPr="00A9707B">
        <w:rPr>
          <w:rFonts w:ascii="Calibri" w:eastAsia="Calibri" w:hAnsi="Calibri" w:cs="Calibri"/>
          <w:bCs/>
          <w:i/>
          <w:iCs/>
          <w:sz w:val="20"/>
          <w:szCs w:val="20"/>
          <w:lang w:val="sr-Latn-BA" w:eastAsia="lv-LV"/>
        </w:rPr>
        <w:t>Na osnovu člana 147. Zakona o javnim nabavkama („Službeni glasnik“, broj 91/19), naručilac donosi,</w:t>
      </w:r>
    </w:p>
    <w:p w:rsidR="001F55F6" w:rsidRPr="001F55F6" w:rsidRDefault="00D02915" w:rsidP="00A9707B">
      <w:pPr>
        <w:spacing w:before="440" w:after="440"/>
        <w:jc w:val="center"/>
        <w:rPr>
          <w:rFonts w:cstheme="minorHAnsi"/>
          <w:b/>
          <w:sz w:val="32"/>
          <w:szCs w:val="32"/>
          <w:lang w:val="sr-Latn-BA"/>
        </w:rPr>
      </w:pPr>
      <w:r w:rsidRPr="001934FE">
        <w:rPr>
          <w:rFonts w:cstheme="minorHAnsi"/>
          <w:b/>
          <w:sz w:val="32"/>
          <w:szCs w:val="32"/>
          <w:lang w:val="sr-Latn-BA"/>
        </w:rPr>
        <w:t>ODLUKA O OBUSTAVI</w:t>
      </w:r>
    </w:p>
    <w:p w:rsidR="001F55F6" w:rsidRPr="001F55F6" w:rsidRDefault="00D02915"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9" w:name="16"/>
      <w:bookmarkEnd w:id="9"/>
      <w:r w:rsidRPr="001F55F6">
        <w:rPr>
          <w:rFonts w:ascii="Calibri" w:eastAsia="Calibri" w:hAnsi="Calibri" w:cs="Calibri"/>
          <w:sz w:val="20"/>
          <w:szCs w:val="20"/>
          <w:lang w:val="sr-Latn-BA"/>
        </w:rPr>
        <w:t>OSNOVNA ŠKOLA "JOVAN MIODRAGOVIĆ"</w:t>
      </w:r>
    </w:p>
    <w:p w:rsidR="001F55F6" w:rsidRPr="001F55F6" w:rsidRDefault="00D02915"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0" w:name="10"/>
      <w:bookmarkEnd w:id="10"/>
      <w:r w:rsidRPr="001F55F6">
        <w:rPr>
          <w:rFonts w:ascii="Calibri" w:eastAsia="Calibri" w:hAnsi="Calibri" w:cs="Calibri"/>
          <w:sz w:val="20"/>
          <w:szCs w:val="20"/>
          <w:lang w:val="sr-Latn-BA"/>
        </w:rPr>
        <w:t>02/22</w:t>
      </w:r>
    </w:p>
    <w:p w:rsidR="001F55F6" w:rsidRPr="001F55F6" w:rsidRDefault="00D02915"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1" w:name="9"/>
      <w:bookmarkEnd w:id="11"/>
      <w:r w:rsidRPr="001F55F6">
        <w:rPr>
          <w:rFonts w:ascii="Calibri" w:eastAsia="Calibri" w:hAnsi="Calibri" w:cs="Calibri"/>
          <w:sz w:val="20"/>
          <w:szCs w:val="20"/>
          <w:lang w:val="sr-Latn-BA"/>
        </w:rPr>
        <w:t>Radovi na zameni podnih PVC obloga u učionicama, kabinetima i zbornici škole</w:t>
      </w:r>
    </w:p>
    <w:p w:rsidR="001F55F6" w:rsidRPr="001F55F6" w:rsidRDefault="00D02915" w:rsidP="001934FE">
      <w:pPr>
        <w:tabs>
          <w:tab w:val="left" w:pos="3175"/>
        </w:tabs>
        <w:spacing w:before="120" w:after="120"/>
        <w:rPr>
          <w:rFonts w:ascii="Calibri" w:eastAsia="Calibri" w:hAnsi="Calibri" w:cs="Calibri"/>
          <w:b/>
          <w:bCs/>
          <w:sz w:val="20"/>
          <w:szCs w:val="20"/>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2" w:name="8"/>
      <w:bookmarkEnd w:id="12"/>
      <w:r w:rsidRPr="001F55F6">
        <w:rPr>
          <w:rFonts w:ascii="Calibri" w:eastAsia="Calibri" w:hAnsi="Calibri" w:cs="Calibri"/>
          <w:b/>
          <w:bCs/>
          <w:sz w:val="20"/>
          <w:szCs w:val="20"/>
          <w:lang w:val="sr-Latn-BA"/>
        </w:rPr>
        <w:t>2022/S F02-0022021</w:t>
      </w:r>
    </w:p>
    <w:p w:rsidR="001F55F6" w:rsidRPr="001F55F6" w:rsidRDefault="00D02915" w:rsidP="001934FE">
      <w:pPr>
        <w:pStyle w:val="Odjeljci"/>
        <w:tabs>
          <w:tab w:val="left" w:pos="1418"/>
          <w:tab w:val="left" w:pos="3175"/>
          <w:tab w:val="left" w:pos="4933"/>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1_1"/>
            <w:enabled/>
            <w:calcOnExit w:val="0"/>
            <w:checkBox>
              <w:sizeAuto/>
              <w:default w:val="0"/>
              <w:checked/>
            </w:checkBox>
          </w:ffData>
        </w:fldChar>
      </w:r>
      <w:bookmarkStart w:id="13" w:name="A_ConType_1_1"/>
      <w:r w:rsidRPr="001F55F6">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3"/>
      <w:r>
        <w:rPr>
          <w:rFonts w:asciiTheme="minorHAnsi" w:hAnsiTheme="minorHAnsi" w:cstheme="minorHAnsi"/>
          <w:sz w:val="20"/>
          <w:szCs w:val="20"/>
        </w:rPr>
        <w:t> </w:t>
      </w:r>
      <w:r w:rsidRPr="001F55F6">
        <w:rPr>
          <w:rFonts w:asciiTheme="minorHAnsi" w:hAnsiTheme="minorHAnsi" w:cstheme="minorHAnsi"/>
          <w:b w:val="0"/>
          <w:sz w:val="20"/>
          <w:szCs w:val="20"/>
          <w:lang w:val="sr-Latn-BA"/>
        </w:rPr>
        <w:t>Radovi</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2_1"/>
            <w:enabled/>
            <w:calcOnExit w:val="0"/>
            <w:checkBox>
              <w:sizeAuto/>
              <w:default w:val="0"/>
              <w:checked w:val="0"/>
            </w:checkBox>
          </w:ffData>
        </w:fldChar>
      </w:r>
      <w:bookmarkStart w:id="14" w:name="A_ConType_2_1"/>
      <w:r w:rsidRPr="001F55F6">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4"/>
      <w:r>
        <w:rPr>
          <w:rFonts w:asciiTheme="minorHAnsi" w:hAnsiTheme="minorHAnsi" w:cstheme="minorHAnsi"/>
          <w:sz w:val="20"/>
          <w:szCs w:val="20"/>
        </w:rPr>
        <w:t> </w:t>
      </w:r>
      <w:r w:rsidRPr="001F55F6">
        <w:rPr>
          <w:rFonts w:asciiTheme="minorHAnsi" w:hAnsiTheme="minorHAnsi" w:cstheme="minorHAnsi"/>
          <w:b w:val="0"/>
          <w:sz w:val="20"/>
          <w:szCs w:val="20"/>
          <w:lang w:val="sr-Latn-BA"/>
        </w:rPr>
        <w:t>Dobra</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5" w:name="A_ConType_3_1"/>
      <w:r w:rsidRPr="001F55F6">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5"/>
      <w:r>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Pr="001F55F6" w:rsidRDefault="00D02915" w:rsidP="005753A2">
      <w:pPr>
        <w:pStyle w:val="Odjeljci"/>
        <w:tabs>
          <w:tab w:val="left" w:pos="1758"/>
        </w:tabs>
        <w:spacing w:before="120"/>
        <w:rPr>
          <w:rFonts w:ascii="Calibri" w:eastAsia="Calibri" w:hAnsi="Calibri" w:cs="Calibri"/>
          <w:sz w:val="20"/>
          <w:szCs w:val="20"/>
          <w:lang w:val="sr-Latn-BA"/>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lang w:val="sr-Latn-BA"/>
        </w:rPr>
        <w:t>CPV</w:t>
      </w:r>
      <w:r w:rsidRPr="001F55F6">
        <w:rPr>
          <w:rFonts w:asciiTheme="minorHAnsi" w:hAnsiTheme="minorHAnsi" w:cstheme="minorHAnsi"/>
          <w:b w:val="0"/>
          <w:sz w:val="20"/>
          <w:szCs w:val="20"/>
          <w:lang w:val="sr-Latn-BA"/>
        </w:rPr>
        <w:t xml:space="preserve"> oznaka:</w:t>
      </w:r>
      <w:r w:rsidR="001934FE">
        <w:rPr>
          <w:rFonts w:asciiTheme="minorHAnsi" w:hAnsiTheme="minorHAnsi" w:cstheme="minorHAnsi"/>
          <w:b w:val="0"/>
          <w:sz w:val="20"/>
          <w:szCs w:val="20"/>
          <w:lang w:val="sr-Latn-BA"/>
        </w:rPr>
        <w:tab/>
      </w:r>
      <w:bookmarkStart w:id="16" w:name="17"/>
      <w:bookmarkEnd w:id="16"/>
      <w:r w:rsidRPr="001F55F6">
        <w:rPr>
          <w:rFonts w:ascii="Calibri" w:eastAsia="Calibri" w:hAnsi="Calibri" w:cs="Calibri"/>
          <w:sz w:val="20"/>
          <w:szCs w:val="20"/>
          <w:lang w:val="sr-Latn-BA"/>
        </w:rPr>
        <w:t>45430000</w:t>
      </w:r>
    </w:p>
    <w:p w:rsidR="001F55F6" w:rsidRPr="001F55F6" w:rsidRDefault="00D02915" w:rsidP="001934FE">
      <w:pPr>
        <w:pStyle w:val="Odjeljci"/>
        <w:spacing w:before="120"/>
        <w:ind w:left="3544" w:hanging="3544"/>
        <w:rPr>
          <w:rFonts w:ascii="Calibri" w:eastAsia="Calibri" w:hAnsi="Calibri" w:cs="Calibri"/>
          <w:sz w:val="20"/>
          <w:szCs w:val="20"/>
          <w:lang w:val="sr-Latn-BA"/>
        </w:rPr>
      </w:pPr>
      <w:r w:rsidRPr="001F55F6">
        <w:rPr>
          <w:rFonts w:asciiTheme="minorHAnsi" w:hAnsiTheme="minorHAnsi" w:cstheme="minorHAnsi"/>
          <w:b w:val="0"/>
          <w:bCs w:val="0"/>
          <w:sz w:val="20"/>
          <w:szCs w:val="20"/>
          <w:lang w:val="sr-Latn-BA"/>
        </w:rPr>
        <w:t>Naziv predmeta / partije</w:t>
      </w:r>
      <w:r w:rsidR="001934FE" w:rsidRPr="001934FE">
        <w:rPr>
          <w:rFonts w:ascii="Calibri" w:hAnsi="Calibri" w:cs="Calibri"/>
          <w:b w:val="0"/>
          <w:bCs w:val="0"/>
          <w:sz w:val="20"/>
          <w:szCs w:val="20"/>
          <w:lang w:val="sr-Latn-BA"/>
        </w:rPr>
        <w:t xml:space="preserve"> </w:t>
      </w:r>
      <w:r w:rsidR="001934FE">
        <w:rPr>
          <w:rFonts w:ascii="Calibri" w:hAnsi="Calibri" w:cs="Calibri"/>
          <w:b w:val="0"/>
          <w:bCs w:val="0"/>
          <w:sz w:val="20"/>
          <w:szCs w:val="20"/>
          <w:lang w:val="sr-Latn-BA"/>
        </w:rPr>
        <w:t>koji se obustavlja</w:t>
      </w:r>
      <w:r w:rsidRPr="001F55F6">
        <w:rPr>
          <w:rFonts w:asciiTheme="minorHAnsi" w:hAnsiTheme="minorHAnsi" w:cstheme="minorHAnsi"/>
          <w:b w:val="0"/>
          <w:bCs w:val="0"/>
          <w:sz w:val="20"/>
          <w:szCs w:val="20"/>
          <w:lang w:val="sr-Latn-BA"/>
        </w:rPr>
        <w:t>:</w:t>
      </w:r>
      <w:r w:rsidR="001934FE">
        <w:rPr>
          <w:rFonts w:asciiTheme="minorHAnsi" w:hAnsiTheme="minorHAnsi" w:cstheme="minorHAnsi"/>
          <w:b w:val="0"/>
          <w:bCs w:val="0"/>
          <w:sz w:val="20"/>
          <w:szCs w:val="20"/>
          <w:lang w:val="sr-Latn-BA"/>
        </w:rPr>
        <w:tab/>
      </w:r>
      <w:bookmarkStart w:id="17" w:name="1"/>
      <w:bookmarkEnd w:id="17"/>
      <w:r w:rsidRPr="001F55F6">
        <w:rPr>
          <w:rFonts w:ascii="Calibri" w:eastAsia="Calibri" w:hAnsi="Calibri" w:cs="Calibri"/>
          <w:sz w:val="20"/>
          <w:szCs w:val="20"/>
          <w:lang w:val="sr-Latn-BA"/>
        </w:rPr>
        <w:t>Radovi na zameni podnih PVC obloga u učionicama, kabinetima i zbornici škole</w:t>
      </w:r>
    </w:p>
    <w:p w:rsidR="001F55F6" w:rsidRPr="00B84A8C" w:rsidRDefault="00D02915" w:rsidP="001F55F6">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predmeta / partije (bez PDV-a):</w:t>
      </w:r>
      <w:r w:rsidR="00B84A8C">
        <w:rPr>
          <w:rFonts w:cstheme="minorHAnsi"/>
          <w:sz w:val="20"/>
          <w:szCs w:val="20"/>
        </w:rPr>
        <w:t> </w:t>
      </w:r>
      <w:bookmarkStart w:id="18" w:name="2"/>
      <w:bookmarkEnd w:id="18"/>
      <w:r w:rsidR="00B84A8C" w:rsidRPr="001F55F6">
        <w:rPr>
          <w:rFonts w:ascii="Calibri" w:eastAsia="Calibri" w:hAnsi="Calibri" w:cs="Calibri"/>
          <w:b/>
          <w:sz w:val="20"/>
          <w:szCs w:val="20"/>
        </w:rPr>
        <w:t>3.333.333,33</w:t>
      </w:r>
      <w:r w:rsidR="00B84A8C" w:rsidRPr="001F55F6">
        <w:rPr>
          <w:rFonts w:cstheme="minorHAnsi"/>
          <w:b/>
          <w:sz w:val="20"/>
          <w:szCs w:val="20"/>
        </w:rPr>
        <w:t> </w:t>
      </w:r>
      <w:r w:rsidRPr="001F55F6">
        <w:rPr>
          <w:rFonts w:cstheme="minorHAnsi"/>
          <w:sz w:val="20"/>
          <w:szCs w:val="20"/>
          <w:lang w:val="sr-Latn-BA"/>
        </w:rPr>
        <w:t>Valuta:</w:t>
      </w:r>
      <w:r w:rsidR="00B84A8C">
        <w:rPr>
          <w:rFonts w:cstheme="minorHAnsi"/>
          <w:sz w:val="20"/>
          <w:szCs w:val="20"/>
        </w:rPr>
        <w:t> </w:t>
      </w:r>
      <w:bookmarkStart w:id="19" w:name="3"/>
      <w:bookmarkEnd w:id="19"/>
      <w:r w:rsidRPr="00B84A8C">
        <w:rPr>
          <w:rFonts w:ascii="Calibri" w:eastAsia="Calibri" w:hAnsi="Calibri" w:cs="Calibri"/>
          <w:b/>
          <w:sz w:val="20"/>
          <w:szCs w:val="20"/>
          <w:lang w:val="sr-Latn-BA"/>
        </w:rPr>
        <w:t>RSD</w:t>
      </w:r>
    </w:p>
    <w:p w:rsidR="00A9707B" w:rsidRPr="001934FE" w:rsidRDefault="00D02915" w:rsidP="001934FE">
      <w:pPr>
        <w:ind w:left="2268" w:hanging="2268"/>
        <w:rPr>
          <w:rFonts w:ascii="Calibri" w:eastAsia="Calibri" w:hAnsi="Calibri" w:cs="Calibri"/>
          <w:b/>
          <w:sz w:val="20"/>
          <w:szCs w:val="20"/>
        </w:rPr>
      </w:pPr>
      <w:r>
        <w:rPr>
          <w:rFonts w:ascii="Calibri" w:hAnsi="Calibri" w:cs="Calibri"/>
          <w:sz w:val="20"/>
          <w:szCs w:val="20"/>
        </w:rPr>
        <w:t>Pravni osnov za obustavu:</w:t>
      </w:r>
      <w:r>
        <w:rPr>
          <w:rFonts w:cstheme="minorHAnsi"/>
          <w:sz w:val="20"/>
          <w:szCs w:val="20"/>
        </w:rPr>
        <w:tab/>
      </w:r>
      <w:bookmarkStart w:id="20" w:name="7"/>
      <w:bookmarkEnd w:id="20"/>
      <w:r w:rsidRPr="001934FE">
        <w:rPr>
          <w:rFonts w:ascii="Calibri" w:eastAsia="Calibri" w:hAnsi="Calibri" w:cs="Calibri"/>
          <w:b/>
          <w:sz w:val="20"/>
          <w:szCs w:val="20"/>
        </w:rPr>
        <w:t>Član 147. stav 1. tač. 8) - naručilac nakon pregleda i stručne ocene ponuda utvrdi da su sve ponude neprihvatljive</w:t>
      </w:r>
    </w:p>
    <w:bookmarkEnd w:id="1"/>
    <w:p w:rsidR="001934FE" w:rsidRPr="00A9707B" w:rsidRDefault="001934FE" w:rsidP="001F55F6">
      <w:pPr>
        <w:spacing w:before="120" w:after="120"/>
        <w:rPr>
          <w:rFonts w:cstheme="minorHAnsi"/>
          <w:bCs/>
          <w:sz w:val="20"/>
          <w:szCs w:val="20"/>
        </w:rPr>
        <w:sectPr w:rsidR="001934FE" w:rsidRPr="00A9707B" w:rsidSect="000A667E">
          <w:headerReference w:type="even" r:id="rId6"/>
          <w:headerReference w:type="default" r:id="rId7"/>
          <w:footerReference w:type="even" r:id="rId8"/>
          <w:footerReference w:type="default" r:id="rId9"/>
          <w:headerReference w:type="first" r:id="rId10"/>
          <w:footerReference w:type="first" r:id="rId11"/>
          <w:pgSz w:w="11907" w:h="16840" w:code="9"/>
          <w:pgMar w:top="851" w:right="851" w:bottom="1134" w:left="851" w:header="567" w:footer="851" w:gutter="0"/>
          <w:cols w:space="708"/>
          <w:docGrid w:linePitch="360"/>
        </w:sectPr>
      </w:pPr>
    </w:p>
    <w:tbl>
      <w:tblPr>
        <w:tblW w:w="0" w:type="auto"/>
        <w:tblCellMar>
          <w:left w:w="0" w:type="dxa"/>
          <w:right w:w="0" w:type="dxa"/>
        </w:tblCellMar>
        <w:tblLook w:val="0000" w:firstRow="0" w:lastRow="0" w:firstColumn="0" w:lastColumn="0" w:noHBand="0" w:noVBand="0"/>
      </w:tblPr>
      <w:tblGrid>
        <w:gridCol w:w="15397"/>
        <w:gridCol w:w="192"/>
      </w:tblGrid>
      <w:tr w:rsidR="006B5B33">
        <w:trPr>
          <w:trHeight w:val="453"/>
        </w:trPr>
        <w:tc>
          <w:tcPr>
            <w:tcW w:w="15589"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15550"/>
            </w:tblGrid>
            <w:tr w:rsidR="006B5B33">
              <w:trPr>
                <w:trHeight w:val="375"/>
              </w:trPr>
              <w:tc>
                <w:tcPr>
                  <w:tcW w:w="15590" w:type="dxa"/>
                  <w:shd w:val="clear" w:color="auto" w:fill="auto"/>
                  <w:tcMar>
                    <w:top w:w="39" w:type="dxa"/>
                    <w:left w:w="39" w:type="dxa"/>
                    <w:bottom w:w="39" w:type="dxa"/>
                    <w:right w:w="39" w:type="dxa"/>
                  </w:tcMar>
                </w:tcPr>
                <w:p w:rsidR="006B5B33" w:rsidRDefault="00D02915">
                  <w:pPr>
                    <w:spacing w:before="0" w:after="0"/>
                    <w:jc w:val="center"/>
                    <w:rPr>
                      <w:rFonts w:ascii="Times New Roman" w:eastAsia="Times New Roman" w:hAnsi="Times New Roman"/>
                      <w:sz w:val="20"/>
                      <w:szCs w:val="20"/>
                    </w:rPr>
                  </w:pPr>
                  <w:r>
                    <w:rPr>
                      <w:b/>
                      <w:color w:val="000000"/>
                      <w:sz w:val="28"/>
                      <w:szCs w:val="20"/>
                    </w:rPr>
                    <w:lastRenderedPageBreak/>
                    <w:t>OBRAZLOŽENJE</w:t>
                  </w:r>
                </w:p>
              </w:tc>
            </w:tr>
          </w:tbl>
          <w:p w:rsidR="006B5B33" w:rsidRDefault="006B5B33">
            <w:pPr>
              <w:spacing w:before="0" w:after="0"/>
              <w:rPr>
                <w:rFonts w:ascii="Times New Roman" w:eastAsia="Times New Roman" w:hAnsi="Times New Roman"/>
                <w:sz w:val="20"/>
                <w:szCs w:val="20"/>
              </w:rPr>
            </w:pPr>
          </w:p>
        </w:tc>
      </w:tr>
      <w:tr w:rsidR="006B5B33">
        <w:trPr>
          <w:trHeight w:val="40"/>
        </w:trPr>
        <w:tc>
          <w:tcPr>
            <w:tcW w:w="15397" w:type="dxa"/>
            <w:shd w:val="clear" w:color="auto" w:fill="auto"/>
          </w:tcPr>
          <w:p w:rsidR="006B5B33" w:rsidRDefault="006B5B33">
            <w:pPr>
              <w:spacing w:before="0" w:after="0"/>
              <w:rPr>
                <w:rFonts w:ascii="Times New Roman" w:eastAsia="Times New Roman" w:hAnsi="Times New Roman"/>
                <w:sz w:val="2"/>
                <w:szCs w:val="20"/>
              </w:rPr>
            </w:pPr>
          </w:p>
        </w:tc>
        <w:tc>
          <w:tcPr>
            <w:tcW w:w="192" w:type="dxa"/>
            <w:shd w:val="clear" w:color="auto" w:fill="auto"/>
          </w:tcPr>
          <w:p w:rsidR="006B5B33" w:rsidRDefault="006B5B33">
            <w:pPr>
              <w:spacing w:before="0" w:after="0"/>
              <w:rPr>
                <w:rFonts w:ascii="Times New Roman" w:eastAsia="Times New Roman" w:hAnsi="Times New Roman"/>
                <w:sz w:val="2"/>
                <w:szCs w:val="20"/>
              </w:rPr>
            </w:pPr>
          </w:p>
        </w:tc>
      </w:tr>
      <w:tr w:rsidR="006B5B33">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44"/>
              <w:gridCol w:w="11614"/>
            </w:tblGrid>
            <w:tr w:rsidR="006B5B33">
              <w:trPr>
                <w:trHeight w:val="545"/>
              </w:trPr>
              <w:tc>
                <w:tcPr>
                  <w:tcW w:w="15397" w:type="dxa"/>
                  <w:gridSpan w:val="2"/>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b/>
                      <w:color w:val="000000"/>
                      <w:sz w:val="24"/>
                      <w:szCs w:val="20"/>
                    </w:rPr>
                    <w:t>Podaci o postupku</w:t>
                  </w:r>
                </w:p>
              </w:tc>
            </w:tr>
            <w:tr w:rsidR="006B5B33">
              <w:trPr>
                <w:trHeight w:val="262"/>
              </w:trPr>
              <w:tc>
                <w:tcPr>
                  <w:tcW w:w="3752" w:type="dxa"/>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b/>
                      <w:color w:val="000000"/>
                      <w:sz w:val="20"/>
                      <w:szCs w:val="20"/>
                    </w:rPr>
                    <w:t>Radovi na zameni podnih PVC obloga u učionicama, kabinetima i zbornici škole</w:t>
                  </w:r>
                </w:p>
              </w:tc>
            </w:tr>
            <w:tr w:rsidR="006B5B33">
              <w:trPr>
                <w:trHeight w:val="262"/>
              </w:trPr>
              <w:tc>
                <w:tcPr>
                  <w:tcW w:w="3752" w:type="dxa"/>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b/>
                      <w:color w:val="000000"/>
                      <w:sz w:val="20"/>
                      <w:szCs w:val="20"/>
                    </w:rPr>
                    <w:t>02/22</w:t>
                  </w:r>
                </w:p>
              </w:tc>
            </w:tr>
            <w:tr w:rsidR="006B5B33">
              <w:trPr>
                <w:trHeight w:val="262"/>
              </w:trPr>
              <w:tc>
                <w:tcPr>
                  <w:tcW w:w="3752" w:type="dxa"/>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b/>
                      <w:color w:val="000000"/>
                      <w:sz w:val="20"/>
                      <w:szCs w:val="20"/>
                    </w:rPr>
                    <w:t>Otvoreni postupak</w:t>
                  </w:r>
                </w:p>
              </w:tc>
            </w:tr>
            <w:tr w:rsidR="006B5B33">
              <w:trPr>
                <w:trHeight w:val="262"/>
              </w:trPr>
              <w:tc>
                <w:tcPr>
                  <w:tcW w:w="3752" w:type="dxa"/>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b/>
                      <w:color w:val="000000"/>
                      <w:sz w:val="20"/>
                      <w:szCs w:val="20"/>
                    </w:rPr>
                    <w:t xml:space="preserve">635, </w:t>
                  </w:r>
                  <w:r>
                    <w:rPr>
                      <w:b/>
                      <w:color w:val="000000"/>
                      <w:sz w:val="20"/>
                      <w:szCs w:val="20"/>
                    </w:rPr>
                    <w:t>01.06.2022</w:t>
                  </w:r>
                </w:p>
              </w:tc>
            </w:tr>
            <w:tr w:rsidR="006B5B33">
              <w:trPr>
                <w:trHeight w:val="262"/>
              </w:trPr>
              <w:tc>
                <w:tcPr>
                  <w:tcW w:w="3752" w:type="dxa"/>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color w:val="000000"/>
                      <w:sz w:val="20"/>
                      <w:szCs w:val="20"/>
                    </w:rPr>
                    <w:t>Procenjena vrednost</w:t>
                  </w:r>
                </w:p>
              </w:tc>
              <w:tc>
                <w:tcPr>
                  <w:tcW w:w="11645" w:type="dxa"/>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b/>
                      <w:color w:val="000000"/>
                      <w:sz w:val="20"/>
                      <w:szCs w:val="20"/>
                    </w:rPr>
                    <w:t>3.333.333,33</w:t>
                  </w:r>
                </w:p>
              </w:tc>
            </w:tr>
            <w:tr w:rsidR="006B5B33">
              <w:trPr>
                <w:trHeight w:val="262"/>
              </w:trPr>
              <w:tc>
                <w:tcPr>
                  <w:tcW w:w="3752" w:type="dxa"/>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rsidR="006B5B33" w:rsidRDefault="006B5B33">
                  <w:pPr>
                    <w:spacing w:before="0" w:after="0"/>
                    <w:rPr>
                      <w:rFonts w:ascii="Times New Roman" w:eastAsia="Times New Roman" w:hAnsi="Times New Roman"/>
                      <w:sz w:val="20"/>
                      <w:szCs w:val="20"/>
                    </w:rPr>
                  </w:pPr>
                </w:p>
              </w:tc>
            </w:tr>
            <w:tr w:rsidR="006B5B33">
              <w:trPr>
                <w:trHeight w:val="262"/>
              </w:trPr>
              <w:tc>
                <w:tcPr>
                  <w:tcW w:w="3752" w:type="dxa"/>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b/>
                      <w:color w:val="000000"/>
                      <w:sz w:val="20"/>
                      <w:szCs w:val="20"/>
                    </w:rPr>
                    <w:t>45430000-Postavljanje podnih i zidnih obloga</w:t>
                  </w:r>
                </w:p>
              </w:tc>
            </w:tr>
            <w:tr w:rsidR="006B5B33">
              <w:trPr>
                <w:trHeight w:val="262"/>
              </w:trPr>
              <w:tc>
                <w:tcPr>
                  <w:tcW w:w="3752" w:type="dxa"/>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rsidR="006B5B33" w:rsidRDefault="006B5B33">
                  <w:pPr>
                    <w:spacing w:before="0" w:after="0"/>
                    <w:rPr>
                      <w:rFonts w:ascii="Times New Roman" w:eastAsia="Times New Roman" w:hAnsi="Times New Roman"/>
                      <w:sz w:val="20"/>
                      <w:szCs w:val="20"/>
                    </w:rPr>
                  </w:pPr>
                </w:p>
              </w:tc>
            </w:tr>
            <w:tr w:rsidR="006B5B33">
              <w:trPr>
                <w:trHeight w:val="262"/>
              </w:trPr>
              <w:tc>
                <w:tcPr>
                  <w:tcW w:w="3752" w:type="dxa"/>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b/>
                      <w:color w:val="000000"/>
                      <w:sz w:val="20"/>
                      <w:szCs w:val="20"/>
                    </w:rPr>
                    <w:t>NE</w:t>
                  </w:r>
                </w:p>
              </w:tc>
            </w:tr>
            <w:tr w:rsidR="006B5B33">
              <w:trPr>
                <w:trHeight w:val="602"/>
              </w:trPr>
              <w:tc>
                <w:tcPr>
                  <w:tcW w:w="3752" w:type="dxa"/>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color w:val="000000"/>
                      <w:sz w:val="20"/>
                      <w:szCs w:val="20"/>
                    </w:rPr>
                    <w:t>Obrazloženje zašto predmet nije podeljen u partije</w:t>
                  </w:r>
                </w:p>
              </w:tc>
              <w:tc>
                <w:tcPr>
                  <w:tcW w:w="11645" w:type="dxa"/>
                  <w:shd w:val="clear" w:color="auto" w:fill="auto"/>
                  <w:tcMar>
                    <w:top w:w="39" w:type="dxa"/>
                    <w:left w:w="39" w:type="dxa"/>
                    <w:bottom w:w="39" w:type="dxa"/>
                    <w:right w:w="39" w:type="dxa"/>
                  </w:tcMar>
                </w:tcPr>
                <w:p w:rsidR="006B5B33" w:rsidRDefault="006B5B33">
                  <w:pPr>
                    <w:spacing w:before="0" w:after="0"/>
                    <w:rPr>
                      <w:rFonts w:ascii="Times New Roman" w:eastAsia="Times New Roman" w:hAnsi="Times New Roman"/>
                      <w:sz w:val="20"/>
                      <w:szCs w:val="20"/>
                    </w:rPr>
                  </w:pPr>
                </w:p>
              </w:tc>
            </w:tr>
            <w:tr w:rsidR="006B5B33">
              <w:trPr>
                <w:trHeight w:val="262"/>
              </w:trPr>
              <w:tc>
                <w:tcPr>
                  <w:tcW w:w="3752" w:type="dxa"/>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b/>
                      <w:color w:val="000000"/>
                      <w:sz w:val="20"/>
                      <w:szCs w:val="20"/>
                    </w:rPr>
                    <w:t>2022/S F02-0022021</w:t>
                  </w:r>
                </w:p>
              </w:tc>
            </w:tr>
            <w:tr w:rsidR="006B5B33">
              <w:trPr>
                <w:trHeight w:val="262"/>
              </w:trPr>
              <w:tc>
                <w:tcPr>
                  <w:tcW w:w="3752" w:type="dxa"/>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b/>
                      <w:color w:val="000000"/>
                      <w:sz w:val="20"/>
                      <w:szCs w:val="20"/>
                    </w:rPr>
                    <w:t xml:space="preserve">Javni </w:t>
                  </w:r>
                  <w:r>
                    <w:rPr>
                      <w:b/>
                      <w:color w:val="000000"/>
                      <w:sz w:val="20"/>
                      <w:szCs w:val="20"/>
                    </w:rPr>
                    <w:t>poziv</w:t>
                  </w:r>
                </w:p>
              </w:tc>
            </w:tr>
            <w:tr w:rsidR="006B5B33">
              <w:trPr>
                <w:trHeight w:val="262"/>
              </w:trPr>
              <w:tc>
                <w:tcPr>
                  <w:tcW w:w="3752" w:type="dxa"/>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b/>
                      <w:color w:val="000000"/>
                      <w:sz w:val="20"/>
                      <w:szCs w:val="20"/>
                    </w:rPr>
                    <w:t>09.06.2022</w:t>
                  </w:r>
                </w:p>
              </w:tc>
            </w:tr>
            <w:tr w:rsidR="006B5B33">
              <w:trPr>
                <w:trHeight w:val="262"/>
              </w:trPr>
              <w:tc>
                <w:tcPr>
                  <w:tcW w:w="3752" w:type="dxa"/>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b/>
                      <w:color w:val="000000"/>
                      <w:sz w:val="20"/>
                      <w:szCs w:val="20"/>
                    </w:rPr>
                    <w:t>27.06.2022 10:00:00</w:t>
                  </w:r>
                </w:p>
              </w:tc>
            </w:tr>
          </w:tbl>
          <w:p w:rsidR="006B5B33" w:rsidRDefault="006B5B33">
            <w:pPr>
              <w:spacing w:before="0" w:after="0"/>
              <w:rPr>
                <w:rFonts w:ascii="Times New Roman" w:eastAsia="Times New Roman" w:hAnsi="Times New Roman"/>
                <w:sz w:val="20"/>
                <w:szCs w:val="20"/>
              </w:rPr>
            </w:pPr>
          </w:p>
        </w:tc>
        <w:tc>
          <w:tcPr>
            <w:tcW w:w="192" w:type="dxa"/>
            <w:shd w:val="clear" w:color="auto" w:fill="auto"/>
          </w:tcPr>
          <w:p w:rsidR="006B5B33" w:rsidRDefault="006B5B33">
            <w:pPr>
              <w:spacing w:before="0" w:after="0"/>
              <w:rPr>
                <w:rFonts w:ascii="Times New Roman" w:eastAsia="Times New Roman" w:hAnsi="Times New Roman"/>
                <w:sz w:val="2"/>
                <w:szCs w:val="20"/>
              </w:rPr>
            </w:pPr>
          </w:p>
        </w:tc>
      </w:tr>
      <w:tr w:rsidR="006B5B33">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8"/>
            </w:tblGrid>
            <w:tr w:rsidR="006B5B33">
              <w:trPr>
                <w:trHeight w:val="432"/>
              </w:trPr>
              <w:tc>
                <w:tcPr>
                  <w:tcW w:w="15397" w:type="dxa"/>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b/>
                      <w:color w:val="000000"/>
                      <w:sz w:val="24"/>
                      <w:szCs w:val="20"/>
                    </w:rPr>
                    <w:t>Podaci o predmetu / partijama</w:t>
                  </w:r>
                </w:p>
              </w:tc>
            </w:tr>
            <w:tr w:rsidR="006B5B33">
              <w:trPr>
                <w:trHeight w:val="204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8"/>
                  </w:tblGrid>
                  <w:tr w:rsidR="006B5B33">
                    <w:trPr>
                      <w:trHeight w:val="68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31"/>
                          <w:gridCol w:w="11570"/>
                        </w:tblGrid>
                        <w:tr w:rsidR="006B5B33">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 w:val="20"/>
                                  <w:szCs w:val="20"/>
                                </w:rPr>
                                <w:t>Radovi na zameni podnih PVC obloga u učionicama, kabinetima i zbornici škole</w:t>
                              </w:r>
                            </w:p>
                          </w:tc>
                        </w:tr>
                        <w:tr w:rsidR="006B5B33">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6B5B33" w:rsidRDefault="006B5B33">
                        <w:pPr>
                          <w:spacing w:before="0" w:after="0"/>
                          <w:rPr>
                            <w:rFonts w:ascii="Times New Roman" w:eastAsia="Times New Roman" w:hAnsi="Times New Roman"/>
                            <w:sz w:val="20"/>
                            <w:szCs w:val="20"/>
                          </w:rPr>
                        </w:pPr>
                      </w:p>
                    </w:tc>
                  </w:tr>
                  <w:tr w:rsidR="006B5B33">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01"/>
                        </w:tblGrid>
                        <w:tr w:rsidR="006B5B33">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 w:val="20"/>
                                  <w:szCs w:val="20"/>
                                </w:rPr>
                                <w:t xml:space="preserve">Zahtevi </w:t>
                              </w:r>
                              <w:r>
                                <w:rPr>
                                  <w:rFonts w:ascii="Arial" w:eastAsia="Arial" w:hAnsi="Arial"/>
                                  <w:b/>
                                  <w:color w:val="000000"/>
                                  <w:sz w:val="20"/>
                                  <w:szCs w:val="20"/>
                                </w:rPr>
                                <w:t>nabavke</w:t>
                              </w:r>
                            </w:p>
                          </w:tc>
                        </w:tr>
                        <w:tr w:rsidR="006B5B33">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rsidR="006B5B33">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Rok izvođenja radova</w:t>
                              </w:r>
                            </w:p>
                          </w:tc>
                        </w:tr>
                        <w:tr w:rsidR="006B5B33">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Garantni rok</w:t>
                              </w:r>
                            </w:p>
                          </w:tc>
                        </w:tr>
                      </w:tbl>
                      <w:p w:rsidR="006B5B33" w:rsidRDefault="006B5B33">
                        <w:pPr>
                          <w:spacing w:before="0" w:after="0"/>
                          <w:rPr>
                            <w:rFonts w:ascii="Times New Roman" w:eastAsia="Times New Roman" w:hAnsi="Times New Roman"/>
                            <w:sz w:val="20"/>
                            <w:szCs w:val="20"/>
                          </w:rPr>
                        </w:pPr>
                      </w:p>
                    </w:tc>
                  </w:tr>
                </w:tbl>
                <w:p w:rsidR="006B5B33" w:rsidRDefault="006B5B33">
                  <w:pPr>
                    <w:spacing w:before="0" w:after="0"/>
                    <w:rPr>
                      <w:rFonts w:ascii="Times New Roman" w:eastAsia="Times New Roman" w:hAnsi="Times New Roman"/>
                      <w:sz w:val="20"/>
                      <w:szCs w:val="20"/>
                    </w:rPr>
                  </w:pPr>
                </w:p>
              </w:tc>
            </w:tr>
          </w:tbl>
          <w:p w:rsidR="006B5B33" w:rsidRDefault="006B5B33">
            <w:pPr>
              <w:spacing w:before="0" w:after="0"/>
              <w:rPr>
                <w:rFonts w:ascii="Times New Roman" w:eastAsia="Times New Roman" w:hAnsi="Times New Roman"/>
                <w:sz w:val="20"/>
                <w:szCs w:val="20"/>
              </w:rPr>
            </w:pPr>
          </w:p>
        </w:tc>
        <w:tc>
          <w:tcPr>
            <w:tcW w:w="192" w:type="dxa"/>
            <w:shd w:val="clear" w:color="auto" w:fill="auto"/>
          </w:tcPr>
          <w:p w:rsidR="006B5B33" w:rsidRDefault="006B5B33">
            <w:pPr>
              <w:spacing w:before="0" w:after="0"/>
              <w:rPr>
                <w:rFonts w:ascii="Times New Roman" w:eastAsia="Times New Roman" w:hAnsi="Times New Roman"/>
                <w:sz w:val="2"/>
                <w:szCs w:val="20"/>
              </w:rPr>
            </w:pPr>
          </w:p>
        </w:tc>
      </w:tr>
      <w:tr w:rsidR="006B5B33">
        <w:trPr>
          <w:trHeight w:val="56"/>
        </w:trPr>
        <w:tc>
          <w:tcPr>
            <w:tcW w:w="15397" w:type="dxa"/>
            <w:shd w:val="clear" w:color="auto" w:fill="auto"/>
          </w:tcPr>
          <w:p w:rsidR="006B5B33" w:rsidRDefault="006B5B33">
            <w:pPr>
              <w:spacing w:before="0" w:after="0"/>
              <w:rPr>
                <w:rFonts w:ascii="Times New Roman" w:eastAsia="Times New Roman" w:hAnsi="Times New Roman"/>
                <w:sz w:val="2"/>
                <w:szCs w:val="20"/>
              </w:rPr>
            </w:pPr>
          </w:p>
        </w:tc>
        <w:tc>
          <w:tcPr>
            <w:tcW w:w="192" w:type="dxa"/>
            <w:shd w:val="clear" w:color="auto" w:fill="auto"/>
          </w:tcPr>
          <w:p w:rsidR="006B5B33" w:rsidRDefault="006B5B33">
            <w:pPr>
              <w:spacing w:before="0" w:after="0"/>
              <w:rPr>
                <w:rFonts w:ascii="Times New Roman" w:eastAsia="Times New Roman" w:hAnsi="Times New Roman"/>
                <w:sz w:val="2"/>
                <w:szCs w:val="20"/>
              </w:rPr>
            </w:pPr>
          </w:p>
        </w:tc>
      </w:tr>
    </w:tbl>
    <w:p w:rsidR="006B5B33" w:rsidRDefault="00D02915">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6B5B33" w:rsidRDefault="006B5B33">
      <w:pPr>
        <w:spacing w:before="0" w:after="0"/>
        <w:rPr>
          <w:rFonts w:ascii="Times New Roman" w:eastAsia="Times New Roman" w:hAnsi="Times New Roman"/>
          <w:sz w:val="2"/>
          <w:szCs w:val="20"/>
        </w:rPr>
      </w:pPr>
    </w:p>
    <w:tbl>
      <w:tblPr>
        <w:tblW w:w="0" w:type="auto"/>
        <w:tblCellMar>
          <w:left w:w="0" w:type="dxa"/>
          <w:right w:w="0" w:type="dxa"/>
        </w:tblCellMar>
        <w:tblLook w:val="0000" w:firstRow="0" w:lastRow="0" w:firstColumn="0" w:lastColumn="0" w:noHBand="0" w:noVBand="0"/>
      </w:tblPr>
      <w:tblGrid>
        <w:gridCol w:w="15397"/>
        <w:gridCol w:w="192"/>
      </w:tblGrid>
      <w:tr w:rsidR="006B5B33">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8"/>
            </w:tblGrid>
            <w:tr w:rsidR="006B5B33">
              <w:trPr>
                <w:trHeight w:val="382"/>
              </w:trPr>
              <w:tc>
                <w:tcPr>
                  <w:tcW w:w="15397" w:type="dxa"/>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rsidR="006B5B33">
              <w:trPr>
                <w:trHeight w:val="262"/>
              </w:trPr>
              <w:tc>
                <w:tcPr>
                  <w:tcW w:w="15397" w:type="dxa"/>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Datum i vreme otvaranja: 27.06.2022 10:00:00</w:t>
                  </w:r>
                </w:p>
              </w:tc>
            </w:tr>
            <w:tr w:rsidR="006B5B33">
              <w:trPr>
                <w:trHeight w:val="262"/>
              </w:trPr>
              <w:tc>
                <w:tcPr>
                  <w:tcW w:w="15397" w:type="dxa"/>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27.06.2022 10:10:14</w:t>
                  </w:r>
                </w:p>
              </w:tc>
            </w:tr>
            <w:tr w:rsidR="006B5B33">
              <w:trPr>
                <w:trHeight w:val="1744"/>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35"/>
                    <w:gridCol w:w="23"/>
                  </w:tblGrid>
                  <w:tr w:rsidR="006B5B33">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9"/>
                          <w:gridCol w:w="11569"/>
                        </w:tblGrid>
                        <w:tr w:rsidR="006B5B33">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 w:val="20"/>
                                  <w:szCs w:val="20"/>
                                </w:rPr>
                                <w:t>3</w:t>
                              </w:r>
                            </w:p>
                          </w:tc>
                        </w:tr>
                      </w:tbl>
                      <w:p w:rsidR="006B5B33" w:rsidRDefault="006B5B33">
                        <w:pPr>
                          <w:spacing w:before="0" w:after="0"/>
                          <w:rPr>
                            <w:rFonts w:ascii="Times New Roman" w:eastAsia="Times New Roman" w:hAnsi="Times New Roman"/>
                            <w:sz w:val="20"/>
                            <w:szCs w:val="20"/>
                          </w:rPr>
                        </w:pPr>
                      </w:p>
                    </w:tc>
                    <w:tc>
                      <w:tcPr>
                        <w:tcW w:w="23" w:type="dxa"/>
                        <w:shd w:val="clear" w:color="auto" w:fill="auto"/>
                      </w:tcPr>
                      <w:p w:rsidR="006B5B33" w:rsidRDefault="006B5B33">
                        <w:pPr>
                          <w:spacing w:before="0" w:after="0"/>
                          <w:rPr>
                            <w:rFonts w:ascii="Times New Roman" w:eastAsia="Times New Roman" w:hAnsi="Times New Roman"/>
                            <w:sz w:val="2"/>
                            <w:szCs w:val="20"/>
                          </w:rPr>
                        </w:pPr>
                      </w:p>
                    </w:tc>
                  </w:tr>
                  <w:tr w:rsidR="006B5B33">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6573"/>
                          <w:gridCol w:w="2246"/>
                          <w:gridCol w:w="2220"/>
                          <w:gridCol w:w="1399"/>
                          <w:gridCol w:w="2840"/>
                        </w:tblGrid>
                        <w:tr w:rsidR="006B5B33">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 w:val="20"/>
                                  <w:szCs w:val="20"/>
                                </w:rPr>
                                <w:t xml:space="preserve">Oblik </w:t>
                              </w:r>
                              <w:r>
                                <w:rPr>
                                  <w:rFonts w:ascii="Arial" w:eastAsia="Arial" w:hAnsi="Arial"/>
                                  <w:b/>
                                  <w:color w:val="000000"/>
                                  <w:sz w:val="20"/>
                                  <w:szCs w:val="20"/>
                                </w:rPr>
                                <w:t>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6B5B33">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 w:val="20"/>
                                  <w:szCs w:val="20"/>
                                </w:rPr>
                                <w:t>MCS-SISTEM DOO POŽEGA, Nikole Pasica 28, 31210, Požega,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53/2022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jc w:val="center"/>
                                <w:rPr>
                                  <w:rFonts w:ascii="Times New Roman" w:eastAsia="Times New Roman" w:hAnsi="Times New Roman"/>
                                  <w:sz w:val="20"/>
                                  <w:szCs w:val="20"/>
                                </w:rPr>
                              </w:pPr>
                              <w:r>
                                <w:rPr>
                                  <w:rFonts w:ascii="Arial" w:eastAsia="Arial" w:hAnsi="Arial"/>
                                  <w:color w:val="000000"/>
                                  <w:sz w:val="20"/>
                                  <w:szCs w:val="20"/>
                                </w:rPr>
                                <w:t>21.6.2022. 13:23:28</w:t>
                              </w:r>
                            </w:p>
                          </w:tc>
                        </w:tr>
                        <w:tr w:rsidR="006B5B33">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 w:val="20"/>
                                  <w:szCs w:val="20"/>
                                </w:rPr>
                                <w:t>LEVELO PODOVI DOO BEOGRAD, AUTOPUT ZA NOVI SAD, 70, 11080, Beograd (Zemun),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059/2022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jc w:val="center"/>
                                <w:rPr>
                                  <w:rFonts w:ascii="Times New Roman" w:eastAsia="Times New Roman" w:hAnsi="Times New Roman"/>
                                  <w:sz w:val="20"/>
                                  <w:szCs w:val="20"/>
                                </w:rPr>
                              </w:pPr>
                              <w:r>
                                <w:rPr>
                                  <w:rFonts w:ascii="Arial" w:eastAsia="Arial" w:hAnsi="Arial"/>
                                  <w:color w:val="000000"/>
                                  <w:sz w:val="20"/>
                                  <w:szCs w:val="20"/>
                                </w:rPr>
                                <w:t>21.6.2022. 15:07:07</w:t>
                              </w:r>
                            </w:p>
                          </w:tc>
                        </w:tr>
                        <w:tr w:rsidR="006B5B33">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 w:val="20"/>
                                  <w:szCs w:val="20"/>
                                </w:rPr>
                                <w:t>FENIKS GRAD DOO BEOGRAD, Dr. Ivana Ribara, 48/13, 11070, Beograd (Novi Beograd),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23/2022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jc w:val="center"/>
                                <w:rPr>
                                  <w:rFonts w:ascii="Times New Roman" w:eastAsia="Times New Roman" w:hAnsi="Times New Roman"/>
                                  <w:sz w:val="20"/>
                                  <w:szCs w:val="20"/>
                                </w:rPr>
                              </w:pPr>
                              <w:r>
                                <w:rPr>
                                  <w:rFonts w:ascii="Arial" w:eastAsia="Arial" w:hAnsi="Arial"/>
                                  <w:color w:val="000000"/>
                                  <w:sz w:val="20"/>
                                  <w:szCs w:val="20"/>
                                </w:rPr>
                                <w:t>26.6.2022. 22:35:10</w:t>
                              </w:r>
                            </w:p>
                          </w:tc>
                        </w:tr>
                      </w:tbl>
                      <w:p w:rsidR="006B5B33" w:rsidRDefault="006B5B33">
                        <w:pPr>
                          <w:spacing w:before="0" w:after="0"/>
                          <w:rPr>
                            <w:rFonts w:ascii="Times New Roman" w:eastAsia="Times New Roman" w:hAnsi="Times New Roman"/>
                            <w:sz w:val="20"/>
                            <w:szCs w:val="20"/>
                          </w:rPr>
                        </w:pPr>
                      </w:p>
                    </w:tc>
                    <w:tc>
                      <w:tcPr>
                        <w:tcW w:w="23" w:type="dxa"/>
                        <w:shd w:val="clear" w:color="auto" w:fill="auto"/>
                      </w:tcPr>
                      <w:p w:rsidR="006B5B33" w:rsidRDefault="006B5B33">
                        <w:pPr>
                          <w:spacing w:before="0" w:after="0"/>
                          <w:rPr>
                            <w:rFonts w:ascii="Times New Roman" w:eastAsia="Times New Roman" w:hAnsi="Times New Roman"/>
                            <w:sz w:val="2"/>
                            <w:szCs w:val="20"/>
                          </w:rPr>
                        </w:pPr>
                      </w:p>
                    </w:tc>
                  </w:tr>
                </w:tbl>
                <w:p w:rsidR="006B5B33" w:rsidRDefault="006B5B33">
                  <w:pPr>
                    <w:spacing w:before="0" w:after="0"/>
                    <w:rPr>
                      <w:rFonts w:ascii="Times New Roman" w:eastAsia="Times New Roman" w:hAnsi="Times New Roman"/>
                      <w:sz w:val="20"/>
                      <w:szCs w:val="20"/>
                    </w:rPr>
                  </w:pPr>
                </w:p>
              </w:tc>
            </w:tr>
          </w:tbl>
          <w:p w:rsidR="006B5B33" w:rsidRDefault="006B5B33">
            <w:pPr>
              <w:spacing w:before="0" w:after="0"/>
              <w:rPr>
                <w:rFonts w:ascii="Times New Roman" w:eastAsia="Times New Roman" w:hAnsi="Times New Roman"/>
                <w:sz w:val="20"/>
                <w:szCs w:val="20"/>
              </w:rPr>
            </w:pPr>
          </w:p>
        </w:tc>
        <w:tc>
          <w:tcPr>
            <w:tcW w:w="192" w:type="dxa"/>
            <w:shd w:val="clear" w:color="auto" w:fill="auto"/>
          </w:tcPr>
          <w:p w:rsidR="006B5B33" w:rsidRDefault="006B5B33">
            <w:pPr>
              <w:spacing w:before="0" w:after="0"/>
              <w:rPr>
                <w:rFonts w:ascii="Times New Roman" w:eastAsia="Times New Roman" w:hAnsi="Times New Roman"/>
                <w:sz w:val="2"/>
                <w:szCs w:val="20"/>
              </w:rPr>
            </w:pPr>
          </w:p>
        </w:tc>
      </w:tr>
      <w:tr w:rsidR="006B5B33">
        <w:trPr>
          <w:trHeight w:val="62"/>
        </w:trPr>
        <w:tc>
          <w:tcPr>
            <w:tcW w:w="15397" w:type="dxa"/>
            <w:shd w:val="clear" w:color="auto" w:fill="auto"/>
          </w:tcPr>
          <w:p w:rsidR="006B5B33" w:rsidRDefault="006B5B33">
            <w:pPr>
              <w:spacing w:before="0" w:after="0"/>
              <w:rPr>
                <w:rFonts w:ascii="Times New Roman" w:eastAsia="Times New Roman" w:hAnsi="Times New Roman"/>
                <w:sz w:val="2"/>
                <w:szCs w:val="20"/>
              </w:rPr>
            </w:pPr>
          </w:p>
        </w:tc>
        <w:tc>
          <w:tcPr>
            <w:tcW w:w="192" w:type="dxa"/>
            <w:shd w:val="clear" w:color="auto" w:fill="auto"/>
          </w:tcPr>
          <w:p w:rsidR="006B5B33" w:rsidRDefault="006B5B33">
            <w:pPr>
              <w:spacing w:before="0" w:after="0"/>
              <w:rPr>
                <w:rFonts w:ascii="Times New Roman" w:eastAsia="Times New Roman" w:hAnsi="Times New Roman"/>
                <w:sz w:val="2"/>
                <w:szCs w:val="20"/>
              </w:rPr>
            </w:pPr>
          </w:p>
        </w:tc>
      </w:tr>
    </w:tbl>
    <w:p w:rsidR="006B5B33" w:rsidRDefault="00D02915">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6B5B33" w:rsidRDefault="006B5B33">
      <w:pPr>
        <w:spacing w:before="0" w:after="0"/>
        <w:rPr>
          <w:rFonts w:ascii="Times New Roman" w:eastAsia="Times New Roman" w:hAnsi="Times New Roman"/>
          <w:sz w:val="2"/>
          <w:szCs w:val="20"/>
        </w:rPr>
      </w:pPr>
    </w:p>
    <w:tbl>
      <w:tblPr>
        <w:tblW w:w="0" w:type="auto"/>
        <w:tblCellMar>
          <w:left w:w="0" w:type="dxa"/>
          <w:right w:w="0" w:type="dxa"/>
        </w:tblCellMar>
        <w:tblLook w:val="0000" w:firstRow="0" w:lastRow="0" w:firstColumn="0" w:lastColumn="0" w:noHBand="0" w:noVBand="0"/>
      </w:tblPr>
      <w:tblGrid>
        <w:gridCol w:w="15392"/>
        <w:gridCol w:w="13"/>
        <w:gridCol w:w="179"/>
      </w:tblGrid>
      <w:tr w:rsidR="006B5B33">
        <w:tc>
          <w:tcPr>
            <w:tcW w:w="15392"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3"/>
            </w:tblGrid>
            <w:tr w:rsidR="006B5B33">
              <w:trPr>
                <w:trHeight w:val="382"/>
              </w:trPr>
              <w:tc>
                <w:tcPr>
                  <w:tcW w:w="15392" w:type="dxa"/>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rsidR="006B5B33">
              <w:trPr>
                <w:trHeight w:val="170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565"/>
                    <w:gridCol w:w="4788"/>
                  </w:tblGrid>
                  <w:tr w:rsidR="006B5B33">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443"/>
                          <w:gridCol w:w="1121"/>
                          <w:gridCol w:w="1121"/>
                          <w:gridCol w:w="1071"/>
                          <w:gridCol w:w="1279"/>
                          <w:gridCol w:w="1149"/>
                          <w:gridCol w:w="1239"/>
                          <w:gridCol w:w="1085"/>
                        </w:tblGrid>
                        <w:tr w:rsidR="006B5B33">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6B5B33" w:rsidRDefault="006B5B33">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6B5B33">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Cs w:val="20"/>
                                </w:rPr>
                                <w:t>Garantni rok [meseci od dana izvršene primopredaje]</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Cs w:val="20"/>
                                </w:rPr>
                                <w:t>Rok izvođenja radova [kalendarskih dana od dana uvođenja u posao]</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6B5B33">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Cs w:val="20"/>
                                </w:rPr>
                                <w:t>FENIKS GRAD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jc w:val="right"/>
                                <w:rPr>
                                  <w:rFonts w:ascii="Times New Roman" w:eastAsia="Times New Roman" w:hAnsi="Times New Roman"/>
                                  <w:sz w:val="20"/>
                                  <w:szCs w:val="20"/>
                                </w:rPr>
                              </w:pPr>
                              <w:r>
                                <w:rPr>
                                  <w:rFonts w:ascii="Arial" w:eastAsia="Arial" w:hAnsi="Arial"/>
                                  <w:color w:val="000000"/>
                                  <w:szCs w:val="20"/>
                                </w:rPr>
                                <w:t>3241150.00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jc w:val="right"/>
                                <w:rPr>
                                  <w:rFonts w:ascii="Times New Roman" w:eastAsia="Times New Roman" w:hAnsi="Times New Roman"/>
                                  <w:sz w:val="20"/>
                                  <w:szCs w:val="20"/>
                                </w:rPr>
                              </w:pPr>
                              <w:r>
                                <w:rPr>
                                  <w:rFonts w:ascii="Arial" w:eastAsia="Arial" w:hAnsi="Arial"/>
                                  <w:color w:val="000000"/>
                                  <w:szCs w:val="20"/>
                                </w:rPr>
                                <w:t>3889380.16</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Cs w:val="20"/>
                                </w:rPr>
                                <w:t>24.00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Cs w:val="20"/>
                                </w:rPr>
                                <w:t xml:space="preserve">avans </w:t>
                              </w:r>
                              <w:r>
                                <w:rPr>
                                  <w:rFonts w:ascii="Arial" w:eastAsia="Arial" w:hAnsi="Arial"/>
                                  <w:color w:val="000000"/>
                                  <w:szCs w:val="20"/>
                                </w:rPr>
                                <w:t>30,ostatak po zavrsetku posla do 45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Cs w:val="20"/>
                                </w:rPr>
                                <w:t>60</w:t>
                              </w:r>
                            </w:p>
                          </w:tc>
                        </w:tr>
                        <w:tr w:rsidR="006B5B33">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Cs w:val="20"/>
                                </w:rPr>
                                <w:t>LEVELO PODOVI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jc w:val="right"/>
                                <w:rPr>
                                  <w:rFonts w:ascii="Times New Roman" w:eastAsia="Times New Roman" w:hAnsi="Times New Roman"/>
                                  <w:sz w:val="20"/>
                                  <w:szCs w:val="20"/>
                                </w:rPr>
                              </w:pPr>
                              <w:r>
                                <w:rPr>
                                  <w:rFonts w:ascii="Arial" w:eastAsia="Arial" w:hAnsi="Arial"/>
                                  <w:color w:val="000000"/>
                                  <w:szCs w:val="20"/>
                                </w:rPr>
                                <w:t>3305738.95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jc w:val="right"/>
                                <w:rPr>
                                  <w:rFonts w:ascii="Times New Roman" w:eastAsia="Times New Roman" w:hAnsi="Times New Roman"/>
                                  <w:sz w:val="20"/>
                                  <w:szCs w:val="20"/>
                                </w:rPr>
                              </w:pPr>
                              <w:r>
                                <w:rPr>
                                  <w:rFonts w:ascii="Arial" w:eastAsia="Arial" w:hAnsi="Arial"/>
                                  <w:color w:val="000000"/>
                                  <w:szCs w:val="20"/>
                                </w:rPr>
                                <w:t>3966886.74</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Cs w:val="20"/>
                                </w:rPr>
                                <w:t>24.00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Cs w:val="20"/>
                                </w:rPr>
                                <w:t>Avans 30%,  ostatak u roku od 45 dana, u skladu sa clanom 3. Ugovora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Cs w:val="20"/>
                                </w:rPr>
                                <w:t>30</w:t>
                              </w:r>
                            </w:p>
                          </w:tc>
                        </w:tr>
                        <w:tr w:rsidR="006B5B33">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Cs w:val="20"/>
                                </w:rPr>
                                <w:t>MCS-SISTEM DOO POŽEGA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jc w:val="right"/>
                                <w:rPr>
                                  <w:rFonts w:ascii="Times New Roman" w:eastAsia="Times New Roman" w:hAnsi="Times New Roman"/>
                                  <w:sz w:val="20"/>
                                  <w:szCs w:val="20"/>
                                </w:rPr>
                              </w:pPr>
                              <w:r>
                                <w:rPr>
                                  <w:rFonts w:ascii="Arial" w:eastAsia="Arial" w:hAnsi="Arial"/>
                                  <w:color w:val="000000"/>
                                  <w:szCs w:val="20"/>
                                </w:rPr>
                                <w:t>3016618.90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jc w:val="right"/>
                                <w:rPr>
                                  <w:rFonts w:ascii="Times New Roman" w:eastAsia="Times New Roman" w:hAnsi="Times New Roman"/>
                                  <w:sz w:val="20"/>
                                  <w:szCs w:val="20"/>
                                </w:rPr>
                              </w:pPr>
                              <w:r>
                                <w:rPr>
                                  <w:rFonts w:ascii="Arial" w:eastAsia="Arial" w:hAnsi="Arial"/>
                                  <w:color w:val="000000"/>
                                  <w:szCs w:val="20"/>
                                </w:rPr>
                                <w:t>3619942.68</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Cs w:val="20"/>
                                </w:rPr>
                                <w:t>24.00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Cs w:val="20"/>
                                </w:rPr>
                                <w:t xml:space="preserve">45 DANA OD </w:t>
                              </w:r>
                              <w:r>
                                <w:rPr>
                                  <w:rFonts w:ascii="Arial" w:eastAsia="Arial" w:hAnsi="Arial"/>
                                  <w:color w:val="000000"/>
                                  <w:szCs w:val="20"/>
                                </w:rPr>
                                <w:t>DANA ZAVRSETKA RADOVA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Cs w:val="20"/>
                                </w:rPr>
                                <w:t>30</w:t>
                              </w:r>
                            </w:p>
                          </w:tc>
                        </w:tr>
                      </w:tbl>
                      <w:p w:rsidR="006B5B33" w:rsidRDefault="006B5B33">
                        <w:pPr>
                          <w:spacing w:before="0" w:after="0"/>
                          <w:rPr>
                            <w:rFonts w:ascii="Times New Roman" w:eastAsia="Times New Roman" w:hAnsi="Times New Roman"/>
                            <w:sz w:val="20"/>
                            <w:szCs w:val="20"/>
                          </w:rPr>
                        </w:pPr>
                      </w:p>
                    </w:tc>
                    <w:tc>
                      <w:tcPr>
                        <w:tcW w:w="4813" w:type="dxa"/>
                        <w:shd w:val="clear" w:color="auto" w:fill="auto"/>
                      </w:tcPr>
                      <w:p w:rsidR="006B5B33" w:rsidRDefault="006B5B33">
                        <w:pPr>
                          <w:spacing w:before="0" w:after="0"/>
                          <w:rPr>
                            <w:rFonts w:ascii="Times New Roman" w:eastAsia="Times New Roman" w:hAnsi="Times New Roman"/>
                            <w:sz w:val="2"/>
                            <w:szCs w:val="20"/>
                          </w:rPr>
                        </w:pPr>
                      </w:p>
                    </w:tc>
                  </w:tr>
                </w:tbl>
                <w:p w:rsidR="006B5B33" w:rsidRDefault="006B5B33">
                  <w:pPr>
                    <w:spacing w:before="0" w:after="0"/>
                    <w:rPr>
                      <w:rFonts w:ascii="Times New Roman" w:eastAsia="Times New Roman" w:hAnsi="Times New Roman"/>
                      <w:sz w:val="20"/>
                      <w:szCs w:val="20"/>
                    </w:rPr>
                  </w:pPr>
                </w:p>
              </w:tc>
            </w:tr>
          </w:tbl>
          <w:p w:rsidR="006B5B33" w:rsidRDefault="006B5B33">
            <w:pPr>
              <w:spacing w:before="0" w:after="0"/>
              <w:rPr>
                <w:rFonts w:ascii="Times New Roman" w:eastAsia="Times New Roman" w:hAnsi="Times New Roman"/>
                <w:sz w:val="20"/>
                <w:szCs w:val="20"/>
              </w:rPr>
            </w:pPr>
          </w:p>
        </w:tc>
        <w:tc>
          <w:tcPr>
            <w:tcW w:w="13" w:type="dxa"/>
            <w:shd w:val="clear" w:color="auto" w:fill="auto"/>
          </w:tcPr>
          <w:p w:rsidR="006B5B33" w:rsidRDefault="006B5B33">
            <w:pPr>
              <w:spacing w:before="0" w:after="0"/>
              <w:rPr>
                <w:rFonts w:ascii="Times New Roman" w:eastAsia="Times New Roman" w:hAnsi="Times New Roman"/>
                <w:sz w:val="2"/>
                <w:szCs w:val="20"/>
              </w:rPr>
            </w:pPr>
          </w:p>
        </w:tc>
        <w:tc>
          <w:tcPr>
            <w:tcW w:w="179" w:type="dxa"/>
            <w:shd w:val="clear" w:color="auto" w:fill="auto"/>
          </w:tcPr>
          <w:p w:rsidR="006B5B33" w:rsidRDefault="006B5B33">
            <w:pPr>
              <w:spacing w:before="0" w:after="0"/>
              <w:rPr>
                <w:rFonts w:ascii="Times New Roman" w:eastAsia="Times New Roman" w:hAnsi="Times New Roman"/>
                <w:sz w:val="2"/>
                <w:szCs w:val="20"/>
              </w:rPr>
            </w:pPr>
          </w:p>
        </w:tc>
      </w:tr>
      <w:tr w:rsidR="006B5B33">
        <w:trPr>
          <w:trHeight w:val="50"/>
        </w:trPr>
        <w:tc>
          <w:tcPr>
            <w:tcW w:w="15392" w:type="dxa"/>
            <w:shd w:val="clear" w:color="auto" w:fill="auto"/>
          </w:tcPr>
          <w:p w:rsidR="006B5B33" w:rsidRDefault="006B5B33">
            <w:pPr>
              <w:spacing w:before="0" w:after="0"/>
              <w:rPr>
                <w:rFonts w:ascii="Times New Roman" w:eastAsia="Times New Roman" w:hAnsi="Times New Roman"/>
                <w:sz w:val="2"/>
                <w:szCs w:val="20"/>
              </w:rPr>
            </w:pPr>
          </w:p>
        </w:tc>
        <w:tc>
          <w:tcPr>
            <w:tcW w:w="13" w:type="dxa"/>
            <w:shd w:val="clear" w:color="auto" w:fill="auto"/>
          </w:tcPr>
          <w:p w:rsidR="006B5B33" w:rsidRDefault="006B5B33">
            <w:pPr>
              <w:spacing w:before="0" w:after="0"/>
              <w:rPr>
                <w:rFonts w:ascii="Times New Roman" w:eastAsia="Times New Roman" w:hAnsi="Times New Roman"/>
                <w:sz w:val="2"/>
                <w:szCs w:val="20"/>
              </w:rPr>
            </w:pPr>
          </w:p>
        </w:tc>
        <w:tc>
          <w:tcPr>
            <w:tcW w:w="179" w:type="dxa"/>
            <w:shd w:val="clear" w:color="auto" w:fill="auto"/>
          </w:tcPr>
          <w:p w:rsidR="006B5B33" w:rsidRDefault="006B5B33">
            <w:pPr>
              <w:spacing w:before="0" w:after="0"/>
              <w:rPr>
                <w:rFonts w:ascii="Times New Roman" w:eastAsia="Times New Roman" w:hAnsi="Times New Roman"/>
                <w:sz w:val="2"/>
                <w:szCs w:val="20"/>
              </w:rPr>
            </w:pPr>
          </w:p>
        </w:tc>
      </w:tr>
      <w:tr w:rsidR="006B5B33">
        <w:tc>
          <w:tcPr>
            <w:tcW w:w="15392"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3"/>
            </w:tblGrid>
            <w:tr w:rsidR="006B5B33">
              <w:trPr>
                <w:trHeight w:val="382"/>
              </w:trPr>
              <w:tc>
                <w:tcPr>
                  <w:tcW w:w="15397" w:type="dxa"/>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rsidR="006B5B33">
              <w:trPr>
                <w:trHeight w:val="170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563"/>
                    <w:gridCol w:w="4790"/>
                  </w:tblGrid>
                  <w:tr w:rsidR="006B5B33">
                    <w:tc>
                      <w:tcPr>
                        <w:tcW w:w="10578"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444"/>
                          <w:gridCol w:w="1120"/>
                          <w:gridCol w:w="1120"/>
                          <w:gridCol w:w="1071"/>
                          <w:gridCol w:w="1279"/>
                          <w:gridCol w:w="1149"/>
                          <w:gridCol w:w="1239"/>
                          <w:gridCol w:w="1084"/>
                        </w:tblGrid>
                        <w:tr w:rsidR="006B5B33">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6B5B33" w:rsidRDefault="006B5B33">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6B5B33">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Cs w:val="20"/>
                                </w:rPr>
                                <w:t>Garantni rok [meseci od dana izvršene primopredaje]</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Cs w:val="20"/>
                                </w:rPr>
                                <w:t xml:space="preserve">Rok izvođenja radova </w:t>
                              </w:r>
                              <w:r>
                                <w:rPr>
                                  <w:rFonts w:ascii="Arial" w:eastAsia="Arial" w:hAnsi="Arial"/>
                                  <w:b/>
                                  <w:color w:val="000000"/>
                                  <w:szCs w:val="20"/>
                                </w:rPr>
                                <w:t>[kalendarskih dana od dana uvođenja u posao]</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6B5B33">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Cs w:val="20"/>
                                </w:rPr>
                                <w:t>FENIKS GRAD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jc w:val="right"/>
                                <w:rPr>
                                  <w:rFonts w:ascii="Times New Roman" w:eastAsia="Times New Roman" w:hAnsi="Times New Roman"/>
                                  <w:sz w:val="20"/>
                                  <w:szCs w:val="20"/>
                                </w:rPr>
                              </w:pPr>
                              <w:r>
                                <w:rPr>
                                  <w:rFonts w:ascii="Arial" w:eastAsia="Arial" w:hAnsi="Arial"/>
                                  <w:color w:val="000000"/>
                                  <w:szCs w:val="20"/>
                                </w:rPr>
                                <w:t>3241150.00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jc w:val="right"/>
                                <w:rPr>
                                  <w:rFonts w:ascii="Times New Roman" w:eastAsia="Times New Roman" w:hAnsi="Times New Roman"/>
                                  <w:sz w:val="20"/>
                                  <w:szCs w:val="20"/>
                                </w:rPr>
                              </w:pPr>
                              <w:r>
                                <w:rPr>
                                  <w:rFonts w:ascii="Arial" w:eastAsia="Arial" w:hAnsi="Arial"/>
                                  <w:color w:val="000000"/>
                                  <w:szCs w:val="20"/>
                                </w:rPr>
                                <w:t>3889380.16</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Cs w:val="20"/>
                                </w:rPr>
                                <w:t>24.00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Cs w:val="20"/>
                                </w:rPr>
                                <w:t>avans 30,ostatak po zavrsetku posla do 45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Cs w:val="20"/>
                                </w:rPr>
                                <w:t>60</w:t>
                              </w:r>
                            </w:p>
                          </w:tc>
                        </w:tr>
                        <w:tr w:rsidR="006B5B33">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Cs w:val="20"/>
                                </w:rPr>
                                <w:t>LEVELO PODOVI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jc w:val="right"/>
                                <w:rPr>
                                  <w:rFonts w:ascii="Times New Roman" w:eastAsia="Times New Roman" w:hAnsi="Times New Roman"/>
                                  <w:sz w:val="20"/>
                                  <w:szCs w:val="20"/>
                                </w:rPr>
                              </w:pPr>
                              <w:r>
                                <w:rPr>
                                  <w:rFonts w:ascii="Arial" w:eastAsia="Arial" w:hAnsi="Arial"/>
                                  <w:color w:val="000000"/>
                                  <w:szCs w:val="20"/>
                                </w:rPr>
                                <w:t>3305738.95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jc w:val="right"/>
                                <w:rPr>
                                  <w:rFonts w:ascii="Times New Roman" w:eastAsia="Times New Roman" w:hAnsi="Times New Roman"/>
                                  <w:sz w:val="20"/>
                                  <w:szCs w:val="20"/>
                                </w:rPr>
                              </w:pPr>
                              <w:r>
                                <w:rPr>
                                  <w:rFonts w:ascii="Arial" w:eastAsia="Arial" w:hAnsi="Arial"/>
                                  <w:color w:val="000000"/>
                                  <w:szCs w:val="20"/>
                                </w:rPr>
                                <w:t>3966886.74</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Cs w:val="20"/>
                                </w:rPr>
                                <w:t>24.00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Cs w:val="20"/>
                                </w:rPr>
                                <w:t xml:space="preserve">Avans 30%,  ostatak </w:t>
                              </w:r>
                              <w:r>
                                <w:rPr>
                                  <w:rFonts w:ascii="Arial" w:eastAsia="Arial" w:hAnsi="Arial"/>
                                  <w:color w:val="000000"/>
                                  <w:szCs w:val="20"/>
                                </w:rPr>
                                <w:t xml:space="preserve">u roku od 45 dana, u skladu sa </w:t>
                              </w:r>
                              <w:r>
                                <w:rPr>
                                  <w:rFonts w:ascii="Arial" w:eastAsia="Arial" w:hAnsi="Arial"/>
                                  <w:color w:val="000000"/>
                                  <w:szCs w:val="20"/>
                                </w:rPr>
                                <w:lastRenderedPageBreak/>
                                <w:t>clanom 3. Ugovora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Cs w:val="20"/>
                                </w:rPr>
                                <w:lastRenderedPageBreak/>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Cs w:val="20"/>
                                </w:rPr>
                                <w:t>30</w:t>
                              </w:r>
                            </w:p>
                          </w:tc>
                        </w:tr>
                        <w:tr w:rsidR="006B5B33">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Cs w:val="20"/>
                                </w:rPr>
                                <w:t>MCS-SISTEM DOO POŽEGA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jc w:val="right"/>
                                <w:rPr>
                                  <w:rFonts w:ascii="Times New Roman" w:eastAsia="Times New Roman" w:hAnsi="Times New Roman"/>
                                  <w:sz w:val="20"/>
                                  <w:szCs w:val="20"/>
                                </w:rPr>
                              </w:pPr>
                              <w:r>
                                <w:rPr>
                                  <w:rFonts w:ascii="Arial" w:eastAsia="Arial" w:hAnsi="Arial"/>
                                  <w:color w:val="000000"/>
                                  <w:szCs w:val="20"/>
                                </w:rPr>
                                <w:t>3016618.90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jc w:val="right"/>
                                <w:rPr>
                                  <w:rFonts w:ascii="Times New Roman" w:eastAsia="Times New Roman" w:hAnsi="Times New Roman"/>
                                  <w:sz w:val="20"/>
                                  <w:szCs w:val="20"/>
                                </w:rPr>
                              </w:pPr>
                              <w:r>
                                <w:rPr>
                                  <w:rFonts w:ascii="Arial" w:eastAsia="Arial" w:hAnsi="Arial"/>
                                  <w:color w:val="000000"/>
                                  <w:szCs w:val="20"/>
                                </w:rPr>
                                <w:t>3619942.68</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Cs w:val="20"/>
                                </w:rPr>
                                <w:t>24.00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Cs w:val="20"/>
                                </w:rPr>
                                <w:t>45 DANA OD DANA ZAVRSETKA RADOVA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Cs w:val="20"/>
                                </w:rPr>
                                <w:t>30</w:t>
                              </w:r>
                            </w:p>
                          </w:tc>
                        </w:tr>
                      </w:tbl>
                      <w:p w:rsidR="006B5B33" w:rsidRDefault="006B5B33">
                        <w:pPr>
                          <w:spacing w:before="0" w:after="0"/>
                          <w:rPr>
                            <w:rFonts w:ascii="Times New Roman" w:eastAsia="Times New Roman" w:hAnsi="Times New Roman"/>
                            <w:sz w:val="20"/>
                            <w:szCs w:val="20"/>
                          </w:rPr>
                        </w:pPr>
                      </w:p>
                    </w:tc>
                    <w:tc>
                      <w:tcPr>
                        <w:tcW w:w="4819" w:type="dxa"/>
                        <w:shd w:val="clear" w:color="auto" w:fill="auto"/>
                      </w:tcPr>
                      <w:p w:rsidR="006B5B33" w:rsidRDefault="006B5B33">
                        <w:pPr>
                          <w:spacing w:before="0" w:after="0"/>
                          <w:rPr>
                            <w:rFonts w:ascii="Times New Roman" w:eastAsia="Times New Roman" w:hAnsi="Times New Roman"/>
                            <w:sz w:val="2"/>
                            <w:szCs w:val="20"/>
                          </w:rPr>
                        </w:pPr>
                      </w:p>
                    </w:tc>
                  </w:tr>
                </w:tbl>
                <w:p w:rsidR="006B5B33" w:rsidRDefault="006B5B33">
                  <w:pPr>
                    <w:spacing w:before="0" w:after="0"/>
                    <w:rPr>
                      <w:rFonts w:ascii="Times New Roman" w:eastAsia="Times New Roman" w:hAnsi="Times New Roman"/>
                      <w:sz w:val="20"/>
                      <w:szCs w:val="20"/>
                    </w:rPr>
                  </w:pPr>
                </w:p>
              </w:tc>
            </w:tr>
          </w:tbl>
          <w:p w:rsidR="006B5B33" w:rsidRDefault="006B5B33">
            <w:pPr>
              <w:spacing w:before="0" w:after="0"/>
              <w:rPr>
                <w:rFonts w:ascii="Times New Roman" w:eastAsia="Times New Roman" w:hAnsi="Times New Roman"/>
                <w:sz w:val="20"/>
                <w:szCs w:val="20"/>
              </w:rPr>
            </w:pPr>
          </w:p>
        </w:tc>
        <w:tc>
          <w:tcPr>
            <w:tcW w:w="13" w:type="dxa"/>
            <w:shd w:val="clear" w:color="auto" w:fill="auto"/>
          </w:tcPr>
          <w:p w:rsidR="006B5B33" w:rsidRDefault="006B5B33">
            <w:pPr>
              <w:spacing w:before="0" w:after="0"/>
              <w:rPr>
                <w:rFonts w:ascii="Times New Roman" w:eastAsia="Times New Roman" w:hAnsi="Times New Roman"/>
                <w:sz w:val="2"/>
                <w:szCs w:val="20"/>
              </w:rPr>
            </w:pPr>
          </w:p>
        </w:tc>
        <w:tc>
          <w:tcPr>
            <w:tcW w:w="179" w:type="dxa"/>
            <w:shd w:val="clear" w:color="auto" w:fill="auto"/>
          </w:tcPr>
          <w:p w:rsidR="006B5B33" w:rsidRDefault="006B5B33">
            <w:pPr>
              <w:spacing w:before="0" w:after="0"/>
              <w:rPr>
                <w:rFonts w:ascii="Times New Roman" w:eastAsia="Times New Roman" w:hAnsi="Times New Roman"/>
                <w:sz w:val="2"/>
                <w:szCs w:val="20"/>
              </w:rPr>
            </w:pPr>
          </w:p>
        </w:tc>
      </w:tr>
      <w:tr w:rsidR="006B5B33">
        <w:trPr>
          <w:trHeight w:val="48"/>
        </w:trPr>
        <w:tc>
          <w:tcPr>
            <w:tcW w:w="15392" w:type="dxa"/>
            <w:shd w:val="clear" w:color="auto" w:fill="auto"/>
          </w:tcPr>
          <w:p w:rsidR="006B5B33" w:rsidRDefault="006B5B33">
            <w:pPr>
              <w:spacing w:before="0" w:after="0"/>
              <w:rPr>
                <w:rFonts w:ascii="Times New Roman" w:eastAsia="Times New Roman" w:hAnsi="Times New Roman"/>
                <w:sz w:val="2"/>
                <w:szCs w:val="20"/>
              </w:rPr>
            </w:pPr>
          </w:p>
        </w:tc>
        <w:tc>
          <w:tcPr>
            <w:tcW w:w="13" w:type="dxa"/>
            <w:shd w:val="clear" w:color="auto" w:fill="auto"/>
          </w:tcPr>
          <w:p w:rsidR="006B5B33" w:rsidRDefault="006B5B33">
            <w:pPr>
              <w:spacing w:before="0" w:after="0"/>
              <w:rPr>
                <w:rFonts w:ascii="Times New Roman" w:eastAsia="Times New Roman" w:hAnsi="Times New Roman"/>
                <w:sz w:val="2"/>
                <w:szCs w:val="20"/>
              </w:rPr>
            </w:pPr>
          </w:p>
        </w:tc>
        <w:tc>
          <w:tcPr>
            <w:tcW w:w="179" w:type="dxa"/>
            <w:shd w:val="clear" w:color="auto" w:fill="auto"/>
          </w:tcPr>
          <w:p w:rsidR="006B5B33" w:rsidRDefault="006B5B33">
            <w:pPr>
              <w:spacing w:before="0" w:after="0"/>
              <w:rPr>
                <w:rFonts w:ascii="Times New Roman" w:eastAsia="Times New Roman" w:hAnsi="Times New Roman"/>
                <w:sz w:val="2"/>
                <w:szCs w:val="20"/>
              </w:rPr>
            </w:pPr>
          </w:p>
        </w:tc>
      </w:tr>
      <w:tr w:rsidR="006B5B33">
        <w:tc>
          <w:tcPr>
            <w:tcW w:w="15405"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15366"/>
            </w:tblGrid>
            <w:tr w:rsidR="006B5B33">
              <w:trPr>
                <w:trHeight w:val="418"/>
              </w:trPr>
              <w:tc>
                <w:tcPr>
                  <w:tcW w:w="15411" w:type="dxa"/>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rsidR="006B5B33">
              <w:trPr>
                <w:trHeight w:val="4762"/>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66"/>
                  </w:tblGrid>
                  <w:tr w:rsidR="006B5B33">
                    <w:tc>
                      <w:tcPr>
                        <w:tcW w:w="1541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4499"/>
                          <w:gridCol w:w="2814"/>
                          <w:gridCol w:w="2812"/>
                          <w:gridCol w:w="2144"/>
                          <w:gridCol w:w="2144"/>
                          <w:gridCol w:w="896"/>
                        </w:tblGrid>
                        <w:tr w:rsidR="006B5B33">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5B33" w:rsidRDefault="00D02915">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5B33" w:rsidRDefault="00D02915">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5B33" w:rsidRDefault="00D02915">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5B33" w:rsidRDefault="00D02915">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6B5B33">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 w:val="20"/>
                                  <w:szCs w:val="20"/>
                                </w:rPr>
                                <w:t>LEVELO PODOVI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D02915">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D0291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D02915">
                              <w:pPr>
                                <w:spacing w:before="0" w:after="0"/>
                                <w:jc w:val="right"/>
                                <w:rPr>
                                  <w:rFonts w:ascii="Times New Roman" w:eastAsia="Times New Roman" w:hAnsi="Times New Roman"/>
                                  <w:sz w:val="20"/>
                                  <w:szCs w:val="20"/>
                                </w:rPr>
                              </w:pPr>
                              <w:r>
                                <w:rPr>
                                  <w:rFonts w:ascii="Arial" w:eastAsia="Arial" w:hAnsi="Arial"/>
                                  <w:color w:val="000000"/>
                                  <w:sz w:val="20"/>
                                  <w:szCs w:val="20"/>
                                </w:rPr>
                                <w:t>3.305.738,95</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D02915">
                              <w:pPr>
                                <w:spacing w:before="0" w:after="0"/>
                                <w:jc w:val="right"/>
                                <w:rPr>
                                  <w:rFonts w:ascii="Times New Roman" w:eastAsia="Times New Roman" w:hAnsi="Times New Roman"/>
                                  <w:sz w:val="20"/>
                                  <w:szCs w:val="20"/>
                                </w:rPr>
                              </w:pPr>
                              <w:r>
                                <w:rPr>
                                  <w:rFonts w:ascii="Arial" w:eastAsia="Arial" w:hAnsi="Arial"/>
                                  <w:color w:val="000000"/>
                                  <w:sz w:val="20"/>
                                  <w:szCs w:val="20"/>
                                </w:rPr>
                                <w:t>3.966.886,74</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6B5B33">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 xml:space="preserve">U okviru Uputstva ponuđačima kako da sačine ponud, naručilac je zahtevao sledeće: </w:t>
                              </w:r>
                              <w:r>
                                <w:rPr>
                                  <w:rFonts w:ascii="Arial" w:eastAsia="Arial" w:hAnsi="Arial"/>
                                  <w:color w:val="000000"/>
                                  <w:sz w:val="20"/>
                                  <w:szCs w:val="20"/>
                                </w:rPr>
                                <w:br/>
                                <w:t xml:space="preserve">"Ponuđači su dužni da, uz ponudu učitaju dokaz - </w:t>
                              </w:r>
                              <w:r>
                                <w:rPr>
                                  <w:rFonts w:ascii="Arial" w:eastAsia="Arial" w:hAnsi="Arial"/>
                                  <w:color w:val="000000"/>
                                  <w:sz w:val="20"/>
                                  <w:szCs w:val="20"/>
                                </w:rPr>
                                <w:t>proizvođački ili nezavisni atest da ponuđeni pod ispunjava minimalne tehničke karakteristike zahtevane u predmeru i predračunu radova.Ponuđač je u obavezi da, na priloženom atestu, jasno označi / markira zahtevane tehničke karakteristike poda. Ukoliko dost</w:t>
                              </w:r>
                              <w:r>
                                <w:rPr>
                                  <w:rFonts w:ascii="Arial" w:eastAsia="Arial" w:hAnsi="Arial"/>
                                  <w:color w:val="000000"/>
                                  <w:sz w:val="20"/>
                                  <w:szCs w:val="20"/>
                                </w:rPr>
                                <w:t>avljeni atest ne odgovara minimalnim zahtevima naručioca, naručilac će takvu ponudu odbiti, primenom odredbe člana 144 stav 1 tačka 3 Zakona o javnim nabavkama. Ukoliko atest ne bude učitan uz ponudu, takva ponuda će biti odbijena, primenom odredbe člana 1</w:t>
                              </w:r>
                              <w:r>
                                <w:rPr>
                                  <w:rFonts w:ascii="Arial" w:eastAsia="Arial" w:hAnsi="Arial"/>
                                  <w:color w:val="000000"/>
                                  <w:sz w:val="20"/>
                                  <w:szCs w:val="20"/>
                                </w:rPr>
                                <w:t>44 stav 1 tačka 6 Zakona o javnim nabavkama." Ponuđač nije učitao navedeni atest uz svoju ponudu. Takođe, naručilac je zahtevao i dostavljanje sredstva obezbeđenja za ozbiljnost ponude i to na sledeći način: "Sredstvo finansijskog obezbeđenja za ozbiljnost</w:t>
                              </w:r>
                              <w:r>
                                <w:rPr>
                                  <w:rFonts w:ascii="Arial" w:eastAsia="Arial" w:hAnsi="Arial"/>
                                  <w:color w:val="000000"/>
                                  <w:sz w:val="20"/>
                                  <w:szCs w:val="20"/>
                                </w:rPr>
                                <w:t xml:space="preserve"> ponude dostavlja se naručiocu putem pošte, kurirske službe ili neposredno na adresu: Osnovna škola Jovan Miodragović, Vojvode Dragomira 1, 11000 Beograd, sa naznakom: Deo ponude za javnu nabavku 02/22; NE OTVARATI. Na poleđini koverte obavezno se ispisuje</w:t>
                              </w:r>
                              <w:r>
                                <w:rPr>
                                  <w:rFonts w:ascii="Arial" w:eastAsia="Arial" w:hAnsi="Arial"/>
                                  <w:color w:val="000000"/>
                                  <w:sz w:val="20"/>
                                  <w:szCs w:val="20"/>
                                </w:rPr>
                                <w:t xml:space="preserve"> tačan naziv ponuđača, adresa, kontakt telefon, kao i ime i prezime osobe za kontakt. Koverta mora biti zatvorena na način da se prilikom otvaranja iste može sa sigurnošću utvrditi da se prvi put otvara. Za ponudu koja se podnosi elektronskim sredstvima, P</w:t>
                              </w:r>
                              <w:r>
                                <w:rPr>
                                  <w:rFonts w:ascii="Arial" w:eastAsia="Arial" w:hAnsi="Arial"/>
                                  <w:color w:val="000000"/>
                                  <w:sz w:val="20"/>
                                  <w:szCs w:val="20"/>
                                </w:rPr>
                                <w:t>ortal javnih nabavki će privrednom subjektu dostaviti potvrdu sa datumom i satom prijema dela ponude. Za deo ponude koji se dostavlja putem pošte, kurirske službe ili neposredno, Naručilac će privrednom subjektu predati potvrdu prijema dela ponude. U potvr</w:t>
                              </w:r>
                              <w:r>
                                <w:rPr>
                                  <w:rFonts w:ascii="Arial" w:eastAsia="Arial" w:hAnsi="Arial"/>
                                  <w:color w:val="000000"/>
                                  <w:sz w:val="20"/>
                                  <w:szCs w:val="20"/>
                                </w:rPr>
                                <w:t xml:space="preserve">di o prijemu Naručilac će navesti datum i sat prijema dela ponude. Deo ponude koju Naručilac nije primio u roku određenom za podnošenje ponuda, odnosno koja je primljena po isteku dana i sata do kojeg se mogu ponude podnositi, smatraće se neblagovremenom. </w:t>
                              </w:r>
                              <w:r>
                                <w:rPr>
                                  <w:rFonts w:ascii="Arial" w:eastAsia="Arial" w:hAnsi="Arial"/>
                                  <w:color w:val="000000"/>
                                  <w:sz w:val="20"/>
                                  <w:szCs w:val="20"/>
                                </w:rPr>
                                <w:t>Neblagovremeni deo ponude koji se dostavlja putem pošte, Naručilac će po okončanju postupka otvaranja vratiti neotvoren privrednom subjektu, sa naznakom da je podnet neblagovremeno." Ponuđač nije dostavio sredstvo obezbeđenja za ozbiljnost ponude na opisan</w:t>
                              </w:r>
                              <w:r>
                                <w:rPr>
                                  <w:rFonts w:ascii="Arial" w:eastAsia="Arial" w:hAnsi="Arial"/>
                                  <w:color w:val="000000"/>
                                  <w:sz w:val="20"/>
                                  <w:szCs w:val="20"/>
                                </w:rPr>
                                <w:t>i način. Primenom odredbe člana 144 stav 1 tačka 4 i 6 Zakona o javnim nabavkama, naručilac ovu ponudu odbija kao neprihvatljivu.</w:t>
                              </w:r>
                            </w:p>
                          </w:tc>
                        </w:tr>
                        <w:tr w:rsidR="006B5B33">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w:t>
                              </w:r>
                              <w:r>
                                <w:rPr>
                                  <w:rFonts w:ascii="Arial" w:eastAsia="Arial" w:hAnsi="Arial"/>
                                  <w:i/>
                                  <w:color w:val="000000"/>
                                  <w:sz w:val="20"/>
                                  <w:szCs w:val="20"/>
                                </w:rPr>
                                <w:t>ra:</w:t>
                              </w:r>
                            </w:p>
                          </w:tc>
                        </w:tr>
                        <w:tr w:rsidR="006B5B33">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6B5B33">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nije dostavljeno sredstvo obezbeđenja za ozbiljnost ponude u skladu sa dokumentacijom o nabavci</w:t>
                              </w:r>
                            </w:p>
                          </w:tc>
                        </w:tr>
                        <w:tr w:rsidR="006B5B33">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6B5B33">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utvrđeni su drugi nedostaci zbog kojih nije moguće utvrditi stvarnu sadržinu ponude ili nije moguće uporediti je sa drugim ponudama</w:t>
                              </w:r>
                            </w:p>
                          </w:tc>
                        </w:tr>
                        <w:tr w:rsidR="006B5B33">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 w:val="20"/>
                                  <w:szCs w:val="20"/>
                                </w:rPr>
                                <w:t xml:space="preserve">FENIKS GRAD DOO </w:t>
                              </w:r>
                              <w:r>
                                <w:rPr>
                                  <w:rFonts w:ascii="Arial" w:eastAsia="Arial" w:hAnsi="Arial"/>
                                  <w:b/>
                                  <w:color w:val="000000"/>
                                  <w:sz w:val="20"/>
                                  <w:szCs w:val="20"/>
                                </w:rPr>
                                <w:t>BEOGRAD</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D02915">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D0291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D02915">
                              <w:pPr>
                                <w:spacing w:before="0" w:after="0"/>
                                <w:jc w:val="right"/>
                                <w:rPr>
                                  <w:rFonts w:ascii="Times New Roman" w:eastAsia="Times New Roman" w:hAnsi="Times New Roman"/>
                                  <w:sz w:val="20"/>
                                  <w:szCs w:val="20"/>
                                </w:rPr>
                              </w:pPr>
                              <w:r>
                                <w:rPr>
                                  <w:rFonts w:ascii="Arial" w:eastAsia="Arial" w:hAnsi="Arial"/>
                                  <w:color w:val="000000"/>
                                  <w:sz w:val="20"/>
                                  <w:szCs w:val="20"/>
                                </w:rPr>
                                <w:t>3.241.150,00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D02915">
                              <w:pPr>
                                <w:spacing w:before="0" w:after="0"/>
                                <w:jc w:val="right"/>
                                <w:rPr>
                                  <w:rFonts w:ascii="Times New Roman" w:eastAsia="Times New Roman" w:hAnsi="Times New Roman"/>
                                  <w:sz w:val="20"/>
                                  <w:szCs w:val="20"/>
                                </w:rPr>
                              </w:pPr>
                              <w:r>
                                <w:rPr>
                                  <w:rFonts w:ascii="Arial" w:eastAsia="Arial" w:hAnsi="Arial"/>
                                  <w:color w:val="000000"/>
                                  <w:sz w:val="20"/>
                                  <w:szCs w:val="20"/>
                                </w:rPr>
                                <w:t>3.889.380,16</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6B5B33">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 xml:space="preserve">Naručilac je, u okviru konkursne dokumentacije, zahtevao dostavljanje sredstva obezbeđenja za ozbiljnost ponude i to na sledeći način: "Sredstvo finansijskog </w:t>
                              </w:r>
                              <w:r>
                                <w:rPr>
                                  <w:rFonts w:ascii="Arial" w:eastAsia="Arial" w:hAnsi="Arial"/>
                                  <w:color w:val="000000"/>
                                  <w:sz w:val="20"/>
                                  <w:szCs w:val="20"/>
                                </w:rPr>
                                <w:t>obezbeđenja za ozbiljnost ponude dostavlja se naručiocu putem pošte, kurirske službe ili neposredno na adresu: Osnovna škola Jovan Miodragović, Vojvode Dragomira 1, 11000 Beograd, sa naznakom: Deo ponude za javnu nabavku 02/22; NE OTVARATI. Na poleđini kov</w:t>
                              </w:r>
                              <w:r>
                                <w:rPr>
                                  <w:rFonts w:ascii="Arial" w:eastAsia="Arial" w:hAnsi="Arial"/>
                                  <w:color w:val="000000"/>
                                  <w:sz w:val="20"/>
                                  <w:szCs w:val="20"/>
                                </w:rPr>
                                <w:t xml:space="preserve">erte obavezno se ispisuje tačan naziv ponuđača, adresa, kontakt telefon, kao i ime i prezime osobe za kontakt. Koverta mora biti zatvorena na način da se </w:t>
                              </w:r>
                              <w:r>
                                <w:rPr>
                                  <w:rFonts w:ascii="Arial" w:eastAsia="Arial" w:hAnsi="Arial"/>
                                  <w:color w:val="000000"/>
                                  <w:sz w:val="20"/>
                                  <w:szCs w:val="20"/>
                                </w:rPr>
                                <w:lastRenderedPageBreak/>
                                <w:t>prilikom otvaranja iste može sa sigurnošću utvrditi da se prvi put otvara. Za ponudu koja se podnosi e</w:t>
                              </w:r>
                              <w:r>
                                <w:rPr>
                                  <w:rFonts w:ascii="Arial" w:eastAsia="Arial" w:hAnsi="Arial"/>
                                  <w:color w:val="000000"/>
                                  <w:sz w:val="20"/>
                                  <w:szCs w:val="20"/>
                                </w:rPr>
                                <w:t>lektronskim sredstvima, Portal javnih nabavki će privrednom subjektu dostaviti potvrdu sa datumom i satom prijema dela ponude. Za deo ponude koji se dostavlja putem pošte, kurirske službe ili neposredno, Naručilac će privrednom subjektu predati potvrdu pri</w:t>
                              </w:r>
                              <w:r>
                                <w:rPr>
                                  <w:rFonts w:ascii="Arial" w:eastAsia="Arial" w:hAnsi="Arial"/>
                                  <w:color w:val="000000"/>
                                  <w:sz w:val="20"/>
                                  <w:szCs w:val="20"/>
                                </w:rPr>
                                <w:t>jema dela ponude. U potvrdi o prijemu Naručilac će navesti datum i sat prijema dela ponude. Deo ponude koju Naručilac nije primio u roku određenom za podnošenje ponuda, odnosno koja je primljena po isteku dana i sata do kojeg se mogu ponude podnositi, smat</w:t>
                              </w:r>
                              <w:r>
                                <w:rPr>
                                  <w:rFonts w:ascii="Arial" w:eastAsia="Arial" w:hAnsi="Arial"/>
                                  <w:color w:val="000000"/>
                                  <w:sz w:val="20"/>
                                  <w:szCs w:val="20"/>
                                </w:rPr>
                                <w:t>raće se neblagovremenom. Neblagovremeni deo ponude koji se dostavlja putem pošte, Naručilac će po okončanju postupka otvaranja vratiti neotvoren privrednom subjektu, sa naznakom da je podnet neblagovremeno." Ponuđač nije dostavio sredstvo obezbeđenja za oz</w:t>
                              </w:r>
                              <w:r>
                                <w:rPr>
                                  <w:rFonts w:ascii="Arial" w:eastAsia="Arial" w:hAnsi="Arial"/>
                                  <w:color w:val="000000"/>
                                  <w:sz w:val="20"/>
                                  <w:szCs w:val="20"/>
                                </w:rPr>
                                <w:t>biljnost ponude na opisani način. Primenom odredbe člana 144 stav 1 tačka 4 Zakona o javnim nabavkama, naručilac ovu ponudu odbija kao neprihvatljivu.</w:t>
                              </w:r>
                            </w:p>
                          </w:tc>
                        </w:tr>
                        <w:tr w:rsidR="006B5B33">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i/>
                                  <w:color w:val="000000"/>
                                  <w:sz w:val="20"/>
                                  <w:szCs w:val="20"/>
                                </w:rPr>
                                <w:lastRenderedPageBreak/>
                                <w:t xml:space="preserve">Razlog za odbijanje neprihvatljivih ponuda/prijava ili drugih osnova prema Zakonu zbog kojih se </w:t>
                              </w:r>
                              <w:r>
                                <w:rPr>
                                  <w:rFonts w:ascii="Arial" w:eastAsia="Arial" w:hAnsi="Arial"/>
                                  <w:i/>
                                  <w:color w:val="000000"/>
                                  <w:sz w:val="20"/>
                                  <w:szCs w:val="20"/>
                                </w:rPr>
                                <w:t>ponuda/prijava više ne razmatra:</w:t>
                              </w:r>
                            </w:p>
                          </w:tc>
                        </w:tr>
                        <w:tr w:rsidR="006B5B33">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6B5B33">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nije dostavljeno sredstvo obezbeđenja za ozbiljnost ponude u skladu sa dokumentacijom o nabavci</w:t>
                              </w:r>
                            </w:p>
                          </w:tc>
                        </w:tr>
                        <w:tr w:rsidR="006B5B33">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 w:val="20"/>
                                  <w:szCs w:val="20"/>
                                </w:rPr>
                                <w:t>MCS-SISTEM DOO POŽEGA</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D02915">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D02915">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D02915">
                              <w:pPr>
                                <w:spacing w:before="0" w:after="0"/>
                                <w:jc w:val="right"/>
                                <w:rPr>
                                  <w:rFonts w:ascii="Times New Roman" w:eastAsia="Times New Roman" w:hAnsi="Times New Roman"/>
                                  <w:sz w:val="20"/>
                                  <w:szCs w:val="20"/>
                                </w:rPr>
                              </w:pPr>
                              <w:r>
                                <w:rPr>
                                  <w:rFonts w:ascii="Arial" w:eastAsia="Arial" w:hAnsi="Arial"/>
                                  <w:color w:val="000000"/>
                                  <w:sz w:val="20"/>
                                  <w:szCs w:val="20"/>
                                </w:rPr>
                                <w:t>3.016.618,90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D02915">
                              <w:pPr>
                                <w:spacing w:before="0" w:after="0"/>
                                <w:jc w:val="right"/>
                                <w:rPr>
                                  <w:rFonts w:ascii="Times New Roman" w:eastAsia="Times New Roman" w:hAnsi="Times New Roman"/>
                                  <w:sz w:val="20"/>
                                  <w:szCs w:val="20"/>
                                </w:rPr>
                              </w:pPr>
                              <w:r>
                                <w:rPr>
                                  <w:rFonts w:ascii="Arial" w:eastAsia="Arial" w:hAnsi="Arial"/>
                                  <w:color w:val="000000"/>
                                  <w:sz w:val="20"/>
                                  <w:szCs w:val="20"/>
                                </w:rPr>
                                <w:t>3.619.942,68</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6B5B33">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 xml:space="preserve">Postupajući po </w:t>
                              </w:r>
                              <w:r>
                                <w:rPr>
                                  <w:rFonts w:ascii="Arial" w:eastAsia="Arial" w:hAnsi="Arial"/>
                                  <w:color w:val="000000"/>
                                  <w:sz w:val="20"/>
                                  <w:szCs w:val="20"/>
                                </w:rPr>
                                <w:t>Rešenju Republičke komisije za zaštitu prava u postupcima javnih nabavki broj 4-00-504/2022, od 15.09.2022. godine, naručilac je, u ponovljenom postupku stručne ocene ponuda, utvrdio da ponuđena podna obloga ne poseduje FLOORSCORE sertifikat, što je bilo z</w:t>
                              </w:r>
                              <w:r>
                                <w:rPr>
                                  <w:rFonts w:ascii="Arial" w:eastAsia="Arial" w:hAnsi="Arial"/>
                                  <w:color w:val="000000"/>
                                  <w:sz w:val="20"/>
                                  <w:szCs w:val="20"/>
                                </w:rPr>
                                <w:t>ahtevano Tehničkom specifikacijom naručioca. Imajući u vidu navedeno, primenom odredbe člana 144 stav 1 tačka 3 Zakona o jacnim nabavkama, naručilac ovu ponudu odbija kao neprihvatljivu, jer nisu ispunjeni zahtevi i uslovi u vezi sa tehničkim specifikacija</w:t>
                              </w:r>
                              <w:r>
                                <w:rPr>
                                  <w:rFonts w:ascii="Arial" w:eastAsia="Arial" w:hAnsi="Arial"/>
                                  <w:color w:val="000000"/>
                                  <w:sz w:val="20"/>
                                  <w:szCs w:val="20"/>
                                </w:rPr>
                                <w:t>ma.</w:t>
                              </w:r>
                            </w:p>
                          </w:tc>
                        </w:tr>
                        <w:tr w:rsidR="006B5B33">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rsidR="006B5B33">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6B5B33">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nisu ispunjeni zahtevi i uslovi u vezi sa predmetom nabavke i tehničkim specifikacijama</w:t>
                              </w:r>
                            </w:p>
                          </w:tc>
                        </w:tr>
                      </w:tbl>
                      <w:p w:rsidR="006B5B33" w:rsidRDefault="006B5B33">
                        <w:pPr>
                          <w:spacing w:before="0" w:after="0"/>
                          <w:rPr>
                            <w:rFonts w:ascii="Times New Roman" w:eastAsia="Times New Roman" w:hAnsi="Times New Roman"/>
                            <w:sz w:val="20"/>
                            <w:szCs w:val="20"/>
                          </w:rPr>
                        </w:pPr>
                      </w:p>
                    </w:tc>
                  </w:tr>
                </w:tbl>
                <w:p w:rsidR="006B5B33" w:rsidRDefault="006B5B33">
                  <w:pPr>
                    <w:spacing w:before="0" w:after="0"/>
                    <w:rPr>
                      <w:rFonts w:ascii="Times New Roman" w:eastAsia="Times New Roman" w:hAnsi="Times New Roman"/>
                      <w:sz w:val="20"/>
                      <w:szCs w:val="20"/>
                    </w:rPr>
                  </w:pPr>
                </w:p>
              </w:tc>
            </w:tr>
          </w:tbl>
          <w:p w:rsidR="006B5B33" w:rsidRDefault="006B5B33">
            <w:pPr>
              <w:spacing w:before="0" w:after="0"/>
              <w:rPr>
                <w:rFonts w:ascii="Times New Roman" w:eastAsia="Times New Roman" w:hAnsi="Times New Roman"/>
                <w:sz w:val="20"/>
                <w:szCs w:val="20"/>
              </w:rPr>
            </w:pPr>
          </w:p>
        </w:tc>
        <w:tc>
          <w:tcPr>
            <w:tcW w:w="179" w:type="dxa"/>
            <w:shd w:val="clear" w:color="auto" w:fill="auto"/>
          </w:tcPr>
          <w:p w:rsidR="006B5B33" w:rsidRDefault="006B5B33">
            <w:pPr>
              <w:spacing w:before="0" w:after="0"/>
              <w:rPr>
                <w:rFonts w:ascii="Times New Roman" w:eastAsia="Times New Roman" w:hAnsi="Times New Roman"/>
                <w:sz w:val="2"/>
                <w:szCs w:val="20"/>
              </w:rPr>
            </w:pPr>
          </w:p>
        </w:tc>
      </w:tr>
      <w:tr w:rsidR="006B5B33">
        <w:trPr>
          <w:trHeight w:val="14"/>
        </w:trPr>
        <w:tc>
          <w:tcPr>
            <w:tcW w:w="15392" w:type="dxa"/>
            <w:shd w:val="clear" w:color="auto" w:fill="auto"/>
          </w:tcPr>
          <w:p w:rsidR="006B5B33" w:rsidRDefault="006B5B33">
            <w:pPr>
              <w:spacing w:before="0" w:after="0"/>
              <w:rPr>
                <w:rFonts w:ascii="Times New Roman" w:eastAsia="Times New Roman" w:hAnsi="Times New Roman"/>
                <w:sz w:val="2"/>
                <w:szCs w:val="20"/>
              </w:rPr>
            </w:pPr>
          </w:p>
        </w:tc>
        <w:tc>
          <w:tcPr>
            <w:tcW w:w="13" w:type="dxa"/>
            <w:shd w:val="clear" w:color="auto" w:fill="auto"/>
          </w:tcPr>
          <w:p w:rsidR="006B5B33" w:rsidRDefault="006B5B33">
            <w:pPr>
              <w:spacing w:before="0" w:after="0"/>
              <w:rPr>
                <w:rFonts w:ascii="Times New Roman" w:eastAsia="Times New Roman" w:hAnsi="Times New Roman"/>
                <w:sz w:val="2"/>
                <w:szCs w:val="20"/>
              </w:rPr>
            </w:pPr>
          </w:p>
        </w:tc>
        <w:tc>
          <w:tcPr>
            <w:tcW w:w="179" w:type="dxa"/>
            <w:shd w:val="clear" w:color="auto" w:fill="auto"/>
          </w:tcPr>
          <w:p w:rsidR="006B5B33" w:rsidRDefault="006B5B33">
            <w:pPr>
              <w:spacing w:before="0" w:after="0"/>
              <w:rPr>
                <w:rFonts w:ascii="Times New Roman" w:eastAsia="Times New Roman" w:hAnsi="Times New Roman"/>
                <w:sz w:val="2"/>
                <w:szCs w:val="20"/>
              </w:rPr>
            </w:pPr>
          </w:p>
        </w:tc>
      </w:tr>
      <w:tr w:rsidR="006B5B33">
        <w:tc>
          <w:tcPr>
            <w:tcW w:w="15405" w:type="dxa"/>
            <w:gridSpan w:val="2"/>
            <w:shd w:val="clear" w:color="auto" w:fill="auto"/>
          </w:tcPr>
          <w:tbl>
            <w:tblPr>
              <w:tblW w:w="0" w:type="auto"/>
              <w:tblCellMar>
                <w:left w:w="0" w:type="dxa"/>
                <w:right w:w="0" w:type="dxa"/>
              </w:tblCellMar>
              <w:tblLook w:val="0000" w:firstRow="0" w:lastRow="0" w:firstColumn="0" w:lastColumn="0" w:noHBand="0" w:noVBand="0"/>
            </w:tblPr>
            <w:tblGrid>
              <w:gridCol w:w="15405"/>
            </w:tblGrid>
            <w:tr w:rsidR="006B5B33">
              <w:trPr>
                <w:trHeight w:val="277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92"/>
                    <w:gridCol w:w="13"/>
                  </w:tblGrid>
                  <w:tr w:rsidR="006B5B33">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40"/>
                          <w:gridCol w:w="11595"/>
                        </w:tblGrid>
                        <w:tr w:rsidR="006B5B33">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Obustavlja se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6B5B33">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Pravni osnov za obustavu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 w:val="20"/>
                                  <w:szCs w:val="20"/>
                                </w:rPr>
                                <w:t>Član 147. stav 1. tač. 8) - naručilac nakon pregleda i stručne ocene ponuda utvrdi da su sve ponude neprihvatljive</w:t>
                              </w:r>
                            </w:p>
                          </w:tc>
                        </w:tr>
                        <w:tr w:rsidR="006B5B33">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Obrazloženje obustave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b/>
                                  <w:color w:val="000000"/>
                                  <w:sz w:val="20"/>
                                  <w:szCs w:val="20"/>
                                </w:rPr>
                                <w:t>Naručilac nije primio nijednu prihvatljivu ponudu.</w:t>
                              </w:r>
                            </w:p>
                          </w:tc>
                        </w:tr>
                        <w:tr w:rsidR="006B5B33">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w:t>
                              </w:r>
                              <w:r>
                                <w:rPr>
                                  <w:rFonts w:ascii="Arial" w:eastAsia="Arial" w:hAnsi="Arial"/>
                                  <w:color w:val="000000"/>
                                  <w:sz w:val="20"/>
                                  <w:szCs w:val="20"/>
                                </w:rPr>
                                <w:t>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6B5B33">
                              <w:pPr>
                                <w:spacing w:before="0" w:after="0"/>
                                <w:rPr>
                                  <w:rFonts w:ascii="Times New Roman" w:eastAsia="Times New Roman" w:hAnsi="Times New Roman"/>
                                  <w:sz w:val="20"/>
                                  <w:szCs w:val="20"/>
                                </w:rPr>
                              </w:pPr>
                            </w:p>
                          </w:tc>
                        </w:tr>
                        <w:tr w:rsidR="006B5B33">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D02915">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6B5B33" w:rsidRDefault="006B5B33">
                              <w:pPr>
                                <w:spacing w:before="0" w:after="0"/>
                                <w:rPr>
                                  <w:rFonts w:ascii="Times New Roman" w:eastAsia="Times New Roman" w:hAnsi="Times New Roman"/>
                                  <w:sz w:val="20"/>
                                  <w:szCs w:val="20"/>
                                </w:rPr>
                              </w:pPr>
                            </w:p>
                          </w:tc>
                        </w:tr>
                      </w:tbl>
                      <w:p w:rsidR="006B5B33" w:rsidRDefault="006B5B33">
                        <w:pPr>
                          <w:spacing w:before="0" w:after="0"/>
                          <w:rPr>
                            <w:rFonts w:ascii="Times New Roman" w:eastAsia="Times New Roman" w:hAnsi="Times New Roman"/>
                            <w:sz w:val="20"/>
                            <w:szCs w:val="20"/>
                          </w:rPr>
                        </w:pPr>
                      </w:p>
                    </w:tc>
                    <w:tc>
                      <w:tcPr>
                        <w:tcW w:w="13" w:type="dxa"/>
                        <w:shd w:val="clear" w:color="auto" w:fill="auto"/>
                      </w:tcPr>
                      <w:p w:rsidR="006B5B33" w:rsidRDefault="006B5B33">
                        <w:pPr>
                          <w:spacing w:before="0" w:after="0"/>
                          <w:rPr>
                            <w:rFonts w:ascii="Times New Roman" w:eastAsia="Times New Roman" w:hAnsi="Times New Roman"/>
                            <w:sz w:val="2"/>
                            <w:szCs w:val="20"/>
                          </w:rPr>
                        </w:pPr>
                      </w:p>
                    </w:tc>
                  </w:tr>
                  <w:tr w:rsidR="006B5B33">
                    <w:trPr>
                      <w:trHeight w:val="642"/>
                    </w:trPr>
                    <w:tc>
                      <w:tcPr>
                        <w:tcW w:w="15397" w:type="dxa"/>
                        <w:shd w:val="clear" w:color="auto" w:fill="auto"/>
                      </w:tcPr>
                      <w:p w:rsidR="006B5B33" w:rsidRDefault="006B5B33">
                        <w:pPr>
                          <w:spacing w:before="0" w:after="0"/>
                          <w:rPr>
                            <w:rFonts w:ascii="Times New Roman" w:eastAsia="Times New Roman" w:hAnsi="Times New Roman"/>
                            <w:sz w:val="2"/>
                            <w:szCs w:val="20"/>
                          </w:rPr>
                        </w:pPr>
                      </w:p>
                    </w:tc>
                    <w:tc>
                      <w:tcPr>
                        <w:tcW w:w="13" w:type="dxa"/>
                        <w:shd w:val="clear" w:color="auto" w:fill="auto"/>
                      </w:tcPr>
                      <w:p w:rsidR="006B5B33" w:rsidRDefault="006B5B33">
                        <w:pPr>
                          <w:spacing w:before="0" w:after="0"/>
                          <w:rPr>
                            <w:rFonts w:ascii="Times New Roman" w:eastAsia="Times New Roman" w:hAnsi="Times New Roman"/>
                            <w:sz w:val="2"/>
                            <w:szCs w:val="20"/>
                          </w:rPr>
                        </w:pPr>
                      </w:p>
                    </w:tc>
                  </w:tr>
                </w:tbl>
                <w:p w:rsidR="006B5B33" w:rsidRDefault="006B5B33">
                  <w:pPr>
                    <w:spacing w:before="0" w:after="0"/>
                    <w:rPr>
                      <w:rFonts w:ascii="Times New Roman" w:eastAsia="Times New Roman" w:hAnsi="Times New Roman"/>
                      <w:sz w:val="20"/>
                      <w:szCs w:val="20"/>
                    </w:rPr>
                  </w:pPr>
                </w:p>
              </w:tc>
            </w:tr>
          </w:tbl>
          <w:p w:rsidR="006B5B33" w:rsidRDefault="006B5B33">
            <w:pPr>
              <w:spacing w:before="0" w:after="0"/>
              <w:rPr>
                <w:rFonts w:ascii="Times New Roman" w:eastAsia="Times New Roman" w:hAnsi="Times New Roman"/>
                <w:sz w:val="20"/>
                <w:szCs w:val="20"/>
              </w:rPr>
            </w:pPr>
          </w:p>
        </w:tc>
        <w:tc>
          <w:tcPr>
            <w:tcW w:w="179" w:type="dxa"/>
            <w:shd w:val="clear" w:color="auto" w:fill="auto"/>
          </w:tcPr>
          <w:p w:rsidR="006B5B33" w:rsidRDefault="006B5B33">
            <w:pPr>
              <w:spacing w:before="0" w:after="0"/>
              <w:rPr>
                <w:rFonts w:ascii="Times New Roman" w:eastAsia="Times New Roman" w:hAnsi="Times New Roman"/>
                <w:sz w:val="2"/>
                <w:szCs w:val="20"/>
              </w:rPr>
            </w:pPr>
          </w:p>
        </w:tc>
      </w:tr>
      <w:tr w:rsidR="006B5B33">
        <w:trPr>
          <w:trHeight w:val="523"/>
        </w:trPr>
        <w:tc>
          <w:tcPr>
            <w:tcW w:w="15392" w:type="dxa"/>
            <w:shd w:val="clear" w:color="auto" w:fill="auto"/>
          </w:tcPr>
          <w:p w:rsidR="006B5B33" w:rsidRDefault="006B5B33">
            <w:pPr>
              <w:spacing w:before="0" w:after="0"/>
              <w:rPr>
                <w:rFonts w:ascii="Times New Roman" w:eastAsia="Times New Roman" w:hAnsi="Times New Roman"/>
                <w:sz w:val="2"/>
                <w:szCs w:val="20"/>
              </w:rPr>
            </w:pPr>
          </w:p>
        </w:tc>
        <w:tc>
          <w:tcPr>
            <w:tcW w:w="13" w:type="dxa"/>
            <w:shd w:val="clear" w:color="auto" w:fill="auto"/>
          </w:tcPr>
          <w:p w:rsidR="006B5B33" w:rsidRDefault="006B5B33">
            <w:pPr>
              <w:spacing w:before="0" w:after="0"/>
              <w:rPr>
                <w:rFonts w:ascii="Times New Roman" w:eastAsia="Times New Roman" w:hAnsi="Times New Roman"/>
                <w:sz w:val="2"/>
                <w:szCs w:val="20"/>
              </w:rPr>
            </w:pPr>
          </w:p>
        </w:tc>
        <w:tc>
          <w:tcPr>
            <w:tcW w:w="179" w:type="dxa"/>
            <w:shd w:val="clear" w:color="auto" w:fill="auto"/>
          </w:tcPr>
          <w:p w:rsidR="006B5B33" w:rsidRDefault="006B5B33">
            <w:pPr>
              <w:spacing w:before="0" w:after="0"/>
              <w:rPr>
                <w:rFonts w:ascii="Times New Roman" w:eastAsia="Times New Roman" w:hAnsi="Times New Roman"/>
                <w:sz w:val="2"/>
                <w:szCs w:val="20"/>
              </w:rPr>
            </w:pPr>
          </w:p>
        </w:tc>
      </w:tr>
    </w:tbl>
    <w:p w:rsidR="006B5B33" w:rsidRDefault="006B5B33">
      <w:pPr>
        <w:spacing w:before="0" w:after="0"/>
        <w:rPr>
          <w:rFonts w:ascii="Times New Roman" w:eastAsia="Times New Roman" w:hAnsi="Times New Roman"/>
          <w:sz w:val="20"/>
          <w:szCs w:val="20"/>
        </w:rPr>
        <w:sectPr w:rsidR="006B5B33">
          <w:headerReference w:type="even" r:id="rId12"/>
          <w:headerReference w:type="default" r:id="rId13"/>
          <w:footerReference w:type="even" r:id="rId14"/>
          <w:footerReference w:type="default" r:id="rId15"/>
          <w:headerReference w:type="first" r:id="rId16"/>
          <w:footerReference w:type="first" r:id="rId17"/>
          <w:pgSz w:w="16837" w:h="11905" w:orient="landscape"/>
          <w:pgMar w:top="566" w:right="566" w:bottom="566" w:left="680" w:header="0" w:footer="0" w:gutter="0"/>
          <w:cols w:space="720"/>
        </w:sectPr>
      </w:pPr>
    </w:p>
    <w:p w:rsidR="001F55F6" w:rsidRPr="00F61EC9" w:rsidRDefault="00D02915" w:rsidP="008C5725">
      <w:pPr>
        <w:spacing w:before="120" w:after="120"/>
        <w:rPr>
          <w:rFonts w:eastAsia="Times New Roman" w:cstheme="minorHAnsi"/>
          <w:b/>
          <w:noProof/>
          <w:sz w:val="24"/>
          <w:szCs w:val="24"/>
          <w:lang w:val="sr-Latn-BA" w:eastAsia="lv-LV"/>
        </w:rPr>
      </w:pPr>
      <w:bookmarkStart w:id="21" w:name="1_0"/>
      <w:bookmarkStart w:id="22" w:name="_Hlk32839505_0"/>
      <w:bookmarkEnd w:id="21"/>
      <w:r w:rsidRPr="00F61EC9">
        <w:rPr>
          <w:rFonts w:eastAsia="Times New Roman" w:cstheme="minorHAnsi"/>
          <w:b/>
          <w:noProof/>
          <w:sz w:val="24"/>
          <w:szCs w:val="24"/>
          <w:lang w:val="sr-Latn-BA" w:eastAsia="lv-LV"/>
        </w:rPr>
        <w:lastRenderedPageBreak/>
        <w:t>Uputstvo o pravom sredstvu:</w:t>
      </w:r>
    </w:p>
    <w:p w:rsidR="001F55F6" w:rsidRDefault="00D02915" w:rsidP="008C5725">
      <w:pPr>
        <w:spacing w:before="120" w:after="120"/>
        <w:rPr>
          <w:rFonts w:ascii="Calibri" w:eastAsia="Calibri" w:hAnsi="Calibri" w:cs="Calibri"/>
          <w:sz w:val="20"/>
          <w:szCs w:val="20"/>
          <w:lang w:val="sr-Latn-BA"/>
        </w:rPr>
      </w:pPr>
      <w:bookmarkStart w:id="23" w:name="2_0"/>
      <w:bookmarkEnd w:id="22"/>
      <w:bookmarkEnd w:id="23"/>
      <w:r w:rsidRPr="001F55F6">
        <w:rPr>
          <w:rFonts w:ascii="Calibri" w:eastAsia="Calibri" w:hAnsi="Calibri" w:cs="Calibri"/>
          <w:sz w:val="20"/>
          <w:szCs w:val="20"/>
          <w:lang w:val="sr-Latn-BA"/>
        </w:rPr>
        <w:t>Protiv ove odluke, ponuđač može da podnese zahtev za zaštitu prava u roku od deset dana od dana objavljivanja na Portalu javnih</w:t>
      </w:r>
      <w:r w:rsidRPr="001F55F6">
        <w:rPr>
          <w:rFonts w:ascii="Calibri" w:eastAsia="Calibri" w:hAnsi="Calibri" w:cs="Calibri"/>
          <w:sz w:val="20"/>
          <w:szCs w:val="20"/>
          <w:lang w:val="sr-Latn-BA"/>
        </w:rPr>
        <w:t xml:space="preserve"> nabavki u skladu sa odredbama Zakona o javnim nabavkama („Službeni glasnik“, broj 91/19)</w:t>
      </w:r>
    </w:p>
    <w:p w:rsidR="00061414" w:rsidRDefault="00061414" w:rsidP="008C5725">
      <w:pPr>
        <w:spacing w:before="120" w:after="120"/>
        <w:rPr>
          <w:rFonts w:ascii="Calibri" w:eastAsia="Calibri" w:hAnsi="Calibri" w:cs="Calibri"/>
          <w:sz w:val="20"/>
          <w:szCs w:val="20"/>
          <w:lang w:val="sr-Latn-BA"/>
        </w:rPr>
      </w:pPr>
    </w:p>
    <w:p w:rsidR="00061414" w:rsidRDefault="00061414" w:rsidP="00061414">
      <w:pPr>
        <w:spacing w:before="120" w:after="120"/>
        <w:jc w:val="right"/>
        <w:rPr>
          <w:rFonts w:ascii="Calibri" w:eastAsia="Calibri" w:hAnsi="Calibri" w:cs="Calibri"/>
          <w:sz w:val="20"/>
          <w:szCs w:val="20"/>
          <w:lang w:val="sr-Latn-BA"/>
        </w:rPr>
      </w:pPr>
      <w:r>
        <w:rPr>
          <w:rFonts w:ascii="Calibri" w:eastAsia="Calibri" w:hAnsi="Calibri" w:cs="Calibri"/>
          <w:sz w:val="20"/>
          <w:szCs w:val="20"/>
          <w:lang w:val="sr-Latn-BA"/>
        </w:rPr>
        <w:t>DIREKTOR</w:t>
      </w:r>
    </w:p>
    <w:p w:rsidR="00061414" w:rsidRPr="001F55F6" w:rsidRDefault="00061414" w:rsidP="00061414">
      <w:pPr>
        <w:spacing w:before="120" w:after="120"/>
        <w:jc w:val="right"/>
        <w:rPr>
          <w:rFonts w:ascii="Calibri" w:eastAsia="Calibri" w:hAnsi="Calibri" w:cs="Calibri"/>
          <w:sz w:val="20"/>
          <w:szCs w:val="20"/>
          <w:lang w:val="sr-Latn-BA"/>
        </w:rPr>
      </w:pPr>
      <w:r>
        <w:rPr>
          <w:rFonts w:ascii="Calibri" w:eastAsia="Calibri" w:hAnsi="Calibri" w:cs="Calibri"/>
          <w:sz w:val="20"/>
          <w:szCs w:val="20"/>
          <w:lang w:val="sr-Latn-BA"/>
        </w:rPr>
        <w:t>Vera Šainović</w:t>
      </w:r>
      <w:bookmarkStart w:id="24" w:name="_GoBack"/>
      <w:bookmarkEnd w:id="24"/>
    </w:p>
    <w:sectPr w:rsidR="00061414" w:rsidRPr="001F55F6" w:rsidSect="000A667E">
      <w:headerReference w:type="even" r:id="rId18"/>
      <w:headerReference w:type="default" r:id="rId19"/>
      <w:footerReference w:type="even" r:id="rId20"/>
      <w:footerReference w:type="default" r:id="rId21"/>
      <w:headerReference w:type="first" r:id="rId22"/>
      <w:footerReference w:type="first" r:id="rId23"/>
      <w:pgSz w:w="11907" w:h="16840" w:code="9"/>
      <w:pgMar w:top="851" w:right="851" w:bottom="1134" w:left="851"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915" w:rsidRDefault="00D02915">
      <w:pPr>
        <w:spacing w:before="0" w:after="0"/>
      </w:pPr>
      <w:r>
        <w:separator/>
      </w:r>
    </w:p>
  </w:endnote>
  <w:endnote w:type="continuationSeparator" w:id="0">
    <w:p w:rsidR="00D02915" w:rsidRDefault="00D029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33" w:rsidRDefault="006B5B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E8" w:rsidRPr="005349E8" w:rsidRDefault="00D02915" w:rsidP="005349E8">
    <w:pPr>
      <w:pStyle w:val="Footer"/>
      <w:tabs>
        <w:tab w:val="clear" w:pos="4680"/>
        <w:tab w:val="clear" w:pos="9360"/>
        <w:tab w:val="center" w:pos="5103"/>
        <w:tab w:val="right" w:pos="10205"/>
      </w:tabs>
      <w:rPr>
        <w:caps/>
        <w:szCs w:val="18"/>
        <w:lang w:val="hr-HR"/>
      </w:rPr>
    </w:pPr>
    <w:r>
      <w:rPr>
        <w:caps/>
        <w:noProof/>
        <w:sz w:val="12"/>
        <w:szCs w:val="1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001934FE" w:rsidRPr="001934FE">
      <w:rPr>
        <w:caps/>
        <w:noProof/>
        <w:sz w:val="12"/>
        <w:szCs w:val="12"/>
        <w:lang w:val="hr-HR"/>
      </w:rPr>
      <w:t>ODLUKA O OBUSTAVI</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PAGE  \* Arabic  \* MERGEFORMAT </w:instrText>
    </w:r>
    <w:r w:rsidRPr="00FE399E">
      <w:rPr>
        <w:caps/>
        <w:szCs w:val="18"/>
        <w:lang w:val="hr-HR"/>
      </w:rPr>
      <w:fldChar w:fldCharType="separate"/>
    </w:r>
    <w:r w:rsidR="00061414">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33" w:rsidRDefault="006B5B3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33" w:rsidRDefault="006B5B3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33" w:rsidRDefault="006B5B3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33" w:rsidRDefault="006B5B3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33" w:rsidRDefault="006B5B3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E8" w:rsidRPr="005349E8" w:rsidRDefault="005349E8" w:rsidP="005349E8">
    <w:pPr>
      <w:pStyle w:val="Footer"/>
      <w:tabs>
        <w:tab w:val="clear" w:pos="4680"/>
        <w:tab w:val="clear" w:pos="9360"/>
        <w:tab w:val="center" w:pos="5103"/>
        <w:tab w:val="right" w:pos="10205"/>
      </w:tabs>
      <w:rPr>
        <w:caps/>
        <w:szCs w:val="18"/>
        <w:lang w:val="hr-HR"/>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33" w:rsidRDefault="006B5B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915" w:rsidRDefault="00D02915">
      <w:pPr>
        <w:spacing w:before="0" w:after="0"/>
      </w:pPr>
      <w:r>
        <w:separator/>
      </w:r>
    </w:p>
  </w:footnote>
  <w:footnote w:type="continuationSeparator" w:id="0">
    <w:p w:rsidR="00D02915" w:rsidRDefault="00D0291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33" w:rsidRDefault="006B5B3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33" w:rsidRDefault="006B5B3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33" w:rsidRDefault="006B5B3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33" w:rsidRDefault="006B5B3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33" w:rsidRDefault="006B5B3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33" w:rsidRDefault="006B5B3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33" w:rsidRDefault="006B5B3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33" w:rsidRDefault="006B5B3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33" w:rsidRDefault="006B5B3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7E"/>
    <w:rsid w:val="000377CB"/>
    <w:rsid w:val="00047A47"/>
    <w:rsid w:val="00061414"/>
    <w:rsid w:val="00064642"/>
    <w:rsid w:val="00087A93"/>
    <w:rsid w:val="00092830"/>
    <w:rsid w:val="000A667E"/>
    <w:rsid w:val="000F6975"/>
    <w:rsid w:val="00165E99"/>
    <w:rsid w:val="001934FE"/>
    <w:rsid w:val="001B4006"/>
    <w:rsid w:val="001F55F6"/>
    <w:rsid w:val="002254F5"/>
    <w:rsid w:val="002B375A"/>
    <w:rsid w:val="002B5412"/>
    <w:rsid w:val="002E6AB7"/>
    <w:rsid w:val="00316569"/>
    <w:rsid w:val="003406EF"/>
    <w:rsid w:val="00342432"/>
    <w:rsid w:val="003753D5"/>
    <w:rsid w:val="00390B66"/>
    <w:rsid w:val="003F4A2A"/>
    <w:rsid w:val="00430FB5"/>
    <w:rsid w:val="00471857"/>
    <w:rsid w:val="0048470C"/>
    <w:rsid w:val="004D3A78"/>
    <w:rsid w:val="005349E8"/>
    <w:rsid w:val="00544D4B"/>
    <w:rsid w:val="00546F24"/>
    <w:rsid w:val="005753A2"/>
    <w:rsid w:val="005924E8"/>
    <w:rsid w:val="0059265A"/>
    <w:rsid w:val="005B6EAC"/>
    <w:rsid w:val="00601DBA"/>
    <w:rsid w:val="00666AE4"/>
    <w:rsid w:val="006A4384"/>
    <w:rsid w:val="006B5B33"/>
    <w:rsid w:val="006C28AA"/>
    <w:rsid w:val="007076D2"/>
    <w:rsid w:val="00723884"/>
    <w:rsid w:val="007500EB"/>
    <w:rsid w:val="00797427"/>
    <w:rsid w:val="007B33EC"/>
    <w:rsid w:val="007E0F54"/>
    <w:rsid w:val="008C5725"/>
    <w:rsid w:val="00934E20"/>
    <w:rsid w:val="00943D6F"/>
    <w:rsid w:val="00A338C8"/>
    <w:rsid w:val="00A9707B"/>
    <w:rsid w:val="00AA44B3"/>
    <w:rsid w:val="00AE028A"/>
    <w:rsid w:val="00B07D76"/>
    <w:rsid w:val="00B12B6B"/>
    <w:rsid w:val="00B36DFD"/>
    <w:rsid w:val="00B84A8C"/>
    <w:rsid w:val="00BE147A"/>
    <w:rsid w:val="00C4780E"/>
    <w:rsid w:val="00CB35CB"/>
    <w:rsid w:val="00D02915"/>
    <w:rsid w:val="00D1225B"/>
    <w:rsid w:val="00D1691F"/>
    <w:rsid w:val="00D25CF6"/>
    <w:rsid w:val="00D4767B"/>
    <w:rsid w:val="00DE52D6"/>
    <w:rsid w:val="00DF4791"/>
    <w:rsid w:val="00EA7586"/>
    <w:rsid w:val="00F24FBF"/>
    <w:rsid w:val="00F61EC9"/>
    <w:rsid w:val="00FE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4348E-4CFE-457C-A474-0B5C046C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Racunar</cp:lastModifiedBy>
  <cp:revision>8</cp:revision>
  <dcterms:created xsi:type="dcterms:W3CDTF">2020-02-17T14:57:00Z</dcterms:created>
  <dcterms:modified xsi:type="dcterms:W3CDTF">2022-10-20T08:51:00Z</dcterms:modified>
</cp:coreProperties>
</file>