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76" w:rsidRPr="004D1092" w:rsidRDefault="004D1092" w:rsidP="006035A5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i/>
          <w:sz w:val="24"/>
          <w:szCs w:val="24"/>
          <w:lang/>
        </w:rPr>
        <w:t xml:space="preserve">Извод из </w:t>
      </w:r>
      <w:r w:rsidR="00260C76" w:rsidRPr="004D1092">
        <w:rPr>
          <w:rFonts w:ascii="Times New Roman" w:hAnsi="Times New Roman" w:cs="Times New Roman"/>
          <w:sz w:val="24"/>
          <w:szCs w:val="24"/>
          <w:lang w:val="en-GB"/>
        </w:rPr>
        <w:t>Правилник</w:t>
      </w:r>
      <w:r w:rsidRPr="004D1092">
        <w:rPr>
          <w:rFonts w:ascii="Times New Roman" w:hAnsi="Times New Roman" w:cs="Times New Roman"/>
          <w:sz w:val="24"/>
          <w:szCs w:val="24"/>
          <w:lang/>
        </w:rPr>
        <w:t>а</w:t>
      </w:r>
      <w:r w:rsidR="00260C76" w:rsidRPr="004D1092">
        <w:rPr>
          <w:rFonts w:ascii="Times New Roman" w:hAnsi="Times New Roman" w:cs="Times New Roman"/>
          <w:sz w:val="24"/>
          <w:szCs w:val="24"/>
          <w:lang w:val="en-GB"/>
        </w:rPr>
        <w:t xml:space="preserve"> о п</w:t>
      </w:r>
      <w:r w:rsidR="00260C76" w:rsidRPr="004D1092">
        <w:rPr>
          <w:rFonts w:ascii="Times New Roman" w:hAnsi="Times New Roman" w:cs="Times New Roman"/>
          <w:sz w:val="24"/>
          <w:szCs w:val="24"/>
        </w:rPr>
        <w:t>рограму</w:t>
      </w:r>
      <w:r w:rsidR="00260C76" w:rsidRPr="004D1092">
        <w:rPr>
          <w:rFonts w:ascii="Times New Roman" w:hAnsi="Times New Roman" w:cs="Times New Roman"/>
          <w:sz w:val="24"/>
          <w:szCs w:val="24"/>
          <w:lang w:val="en-GB"/>
        </w:rPr>
        <w:t xml:space="preserve">  наставе и учења</w:t>
      </w:r>
      <w:r w:rsidR="00260C76" w:rsidRPr="004D1092">
        <w:rPr>
          <w:rFonts w:ascii="Times New Roman" w:hAnsi="Times New Roman" w:cs="Times New Roman"/>
          <w:sz w:val="24"/>
          <w:szCs w:val="24"/>
        </w:rPr>
        <w:t xml:space="preserve"> за седми разред основног образовања и васпитања</w:t>
      </w:r>
      <w:r w:rsidRPr="004D1092">
        <w:rPr>
          <w:rFonts w:ascii="Times New Roman" w:hAnsi="Times New Roman" w:cs="Times New Roman"/>
          <w:sz w:val="24"/>
          <w:szCs w:val="24"/>
        </w:rPr>
        <w:t xml:space="preserve"> (“</w:t>
      </w:r>
      <w:r w:rsidRPr="004D1092">
        <w:rPr>
          <w:rFonts w:ascii="Times New Roman" w:hAnsi="Times New Roman" w:cs="Times New Roman"/>
          <w:sz w:val="24"/>
          <w:szCs w:val="24"/>
          <w:lang/>
        </w:rPr>
        <w:t>Сл. гласник РС – Просветни гласник“, бр. 5/2019 и 1/2020)</w:t>
      </w:r>
    </w:p>
    <w:p w:rsidR="00260C76" w:rsidRPr="00ED04E9" w:rsidRDefault="00260C76" w:rsidP="00260C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2" w:hAnsi="Times New Roman" w:cs="Times New Roman"/>
          <w:b/>
          <w:bCs/>
          <w:sz w:val="24"/>
          <w:szCs w:val="24"/>
        </w:rPr>
      </w:pPr>
      <w:r w:rsidRPr="00ED04E9">
        <w:rPr>
          <w:rFonts w:ascii="Times New Roman" w:eastAsia="TimesNewRomanPS-BoldMT2" w:hAnsi="Times New Roman" w:cs="Times New Roman"/>
          <w:b/>
          <w:bCs/>
          <w:sz w:val="24"/>
          <w:szCs w:val="24"/>
        </w:rPr>
        <w:t>Назив програма ГРАЂАНСКО ВАСПИТАЊЕ</w:t>
      </w:r>
    </w:p>
    <w:p w:rsidR="00260C76" w:rsidRPr="00ED04E9" w:rsidRDefault="00260C76" w:rsidP="00260C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D04E9">
        <w:rPr>
          <w:rFonts w:ascii="Times New Roman" w:eastAsia="TimesNewRomanPS-BoldMT2" w:hAnsi="Times New Roman" w:cs="Times New Roman"/>
          <w:b/>
          <w:bCs/>
          <w:sz w:val="24"/>
          <w:szCs w:val="24"/>
        </w:rPr>
        <w:t>Циљ</w:t>
      </w:r>
      <w:r w:rsidR="006035A5">
        <w:rPr>
          <w:rFonts w:ascii="Times New Roman" w:eastAsia="TimesNewRomanPS-BoldMT2" w:hAnsi="Times New Roman" w:cs="Times New Roman"/>
          <w:b/>
          <w:bCs/>
          <w:sz w:val="24"/>
          <w:szCs w:val="24"/>
        </w:rPr>
        <w:t xml:space="preserve"> </w:t>
      </w:r>
      <w:r w:rsidRPr="00ED04E9">
        <w:rPr>
          <w:rFonts w:ascii="Times New Roman" w:eastAsia="TimesNewRomanPSMT" w:hAnsi="Times New Roman" w:cs="Times New Roman"/>
          <w:sz w:val="24"/>
          <w:szCs w:val="24"/>
        </w:rPr>
        <w:t>учења Грађанског васпитања је да ученик изучавањем и практиковањем основних принципа, вредности и процедура грађанског друштва поста-</w:t>
      </w:r>
    </w:p>
    <w:p w:rsidR="00260C76" w:rsidRPr="00ED04E9" w:rsidRDefault="00260C76" w:rsidP="00260C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не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 свестан својих права и одговорности, осетљив за потребе других и спреман да активно делује у заједници.</w:t>
      </w:r>
    </w:p>
    <w:p w:rsidR="00260C76" w:rsidRPr="00ED04E9" w:rsidRDefault="00260C76" w:rsidP="00260C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2" w:hAnsi="Times New Roman" w:cs="Times New Roman"/>
          <w:b/>
          <w:bCs/>
          <w:sz w:val="24"/>
          <w:szCs w:val="24"/>
        </w:rPr>
      </w:pPr>
      <w:r w:rsidRPr="00ED04E9">
        <w:rPr>
          <w:rFonts w:ascii="Times New Roman" w:eastAsia="TimesNewRomanPS-BoldMT2" w:hAnsi="Times New Roman" w:cs="Times New Roman"/>
          <w:b/>
          <w:bCs/>
          <w:sz w:val="24"/>
          <w:szCs w:val="24"/>
        </w:rPr>
        <w:t>Разред Седми</w:t>
      </w:r>
    </w:p>
    <w:p w:rsidR="00260C76" w:rsidRPr="00ED04E9" w:rsidRDefault="00260C76" w:rsidP="00260C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2" w:hAnsi="Times New Roman" w:cs="Times New Roman"/>
          <w:b/>
          <w:bCs/>
          <w:sz w:val="24"/>
          <w:szCs w:val="24"/>
        </w:rPr>
      </w:pPr>
      <w:r w:rsidRPr="00ED04E9">
        <w:rPr>
          <w:rFonts w:ascii="Times New Roman" w:eastAsia="TimesNewRomanPS-BoldMT2" w:hAnsi="Times New Roman" w:cs="Times New Roman"/>
          <w:b/>
          <w:bCs/>
          <w:sz w:val="24"/>
          <w:szCs w:val="24"/>
        </w:rPr>
        <w:t>Годишњи фонд часова 36 часова</w:t>
      </w:r>
    </w:p>
    <w:p w:rsidR="00260C76" w:rsidRPr="00ED04E9" w:rsidRDefault="00260C76" w:rsidP="00260C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2" w:hAnsi="Times New Roman" w:cs="Times New Roman"/>
          <w:b/>
          <w:bCs/>
          <w:sz w:val="24"/>
          <w:szCs w:val="24"/>
        </w:rPr>
      </w:pPr>
    </w:p>
    <w:p w:rsidR="00260C76" w:rsidRPr="00ED04E9" w:rsidRDefault="00260C76" w:rsidP="00260C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2" w:hAnsi="Times New Roman" w:cs="Times New Roman"/>
          <w:b/>
          <w:bCs/>
          <w:sz w:val="24"/>
          <w:szCs w:val="24"/>
        </w:rPr>
      </w:pPr>
      <w:r w:rsidRPr="00ED04E9">
        <w:rPr>
          <w:rFonts w:ascii="Times New Roman" w:eastAsia="TimesNewRomanPS-BoldMT2" w:hAnsi="Times New Roman" w:cs="Times New Roman"/>
          <w:b/>
          <w:bCs/>
          <w:sz w:val="24"/>
          <w:szCs w:val="24"/>
        </w:rPr>
        <w:t>ИСХОДИ</w:t>
      </w:r>
    </w:p>
    <w:p w:rsidR="00260C76" w:rsidRPr="00ED04E9" w:rsidRDefault="00260C76" w:rsidP="00260C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2" w:hAnsi="Times New Roman" w:cs="Times New Roman"/>
          <w:b/>
          <w:bCs/>
          <w:sz w:val="24"/>
          <w:szCs w:val="24"/>
        </w:rPr>
      </w:pPr>
      <w:r w:rsidRPr="00ED04E9">
        <w:rPr>
          <w:rFonts w:ascii="Times New Roman" w:eastAsia="TimesNewRomanPS-BoldMT2" w:hAnsi="Times New Roman" w:cs="Times New Roman"/>
          <w:b/>
          <w:bCs/>
          <w:sz w:val="24"/>
          <w:szCs w:val="24"/>
        </w:rPr>
        <w:t>По завршетку разреда ученик ће бити у стању да:</w:t>
      </w:r>
    </w:p>
    <w:p w:rsidR="00260C76" w:rsidRPr="00ED04E9" w:rsidRDefault="00260C76" w:rsidP="00260C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– </w:t>
      </w: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наведе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 и опише основне карактеристике људских права;</w:t>
      </w:r>
    </w:p>
    <w:p w:rsidR="00260C76" w:rsidRPr="00ED04E9" w:rsidRDefault="00260C76" w:rsidP="00260C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– </w:t>
      </w: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својим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 речима опише везу између права појединца и општег</w:t>
      </w:r>
    </w:p>
    <w:p w:rsidR="00260C76" w:rsidRPr="00ED04E9" w:rsidRDefault="00260C76" w:rsidP="00260C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добра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260C76" w:rsidRPr="00ED04E9" w:rsidRDefault="00260C76" w:rsidP="00260C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– </w:t>
      </w: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дискутује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 о односу права и правде и o сукобу права;</w:t>
      </w:r>
    </w:p>
    <w:p w:rsidR="00260C76" w:rsidRPr="00ED04E9" w:rsidRDefault="00260C76" w:rsidP="00260C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– </w:t>
      </w: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образложи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 личну одговорност у заштити свог здравља;</w:t>
      </w:r>
    </w:p>
    <w:p w:rsidR="00260C76" w:rsidRPr="00ED04E9" w:rsidRDefault="00260C76" w:rsidP="00260C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– </w:t>
      </w: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штити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 своја права на начин који не угрожава друге и њихова</w:t>
      </w:r>
    </w:p>
    <w:p w:rsidR="00260C76" w:rsidRPr="00ED04E9" w:rsidRDefault="00260C76" w:rsidP="00260C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права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260C76" w:rsidRPr="00ED04E9" w:rsidRDefault="00260C76" w:rsidP="00260C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– </w:t>
      </w: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образложи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 сврху постојања политичких странака;</w:t>
      </w:r>
    </w:p>
    <w:p w:rsidR="00260C76" w:rsidRPr="00ED04E9" w:rsidRDefault="00260C76" w:rsidP="00260C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– </w:t>
      </w: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аргументује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 потребу ограничења и контролу власти;</w:t>
      </w:r>
    </w:p>
    <w:p w:rsidR="00260C76" w:rsidRPr="00ED04E9" w:rsidRDefault="00260C76" w:rsidP="00260C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– </w:t>
      </w: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наведе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 кораке од предлагања до усвајања закона;</w:t>
      </w:r>
    </w:p>
    <w:p w:rsidR="00260C76" w:rsidRPr="00ED04E9" w:rsidRDefault="00260C76" w:rsidP="00260C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– </w:t>
      </w: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образложи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 на примеру могућност утицаја грађана на одлуке</w:t>
      </w:r>
    </w:p>
    <w:p w:rsidR="00260C76" w:rsidRPr="00ED04E9" w:rsidRDefault="00260C76" w:rsidP="00260C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D04E9">
        <w:rPr>
          <w:rFonts w:ascii="Times New Roman" w:eastAsia="TimesNewRomanPSMT" w:hAnsi="Times New Roman" w:cs="Times New Roman"/>
          <w:sz w:val="24"/>
          <w:szCs w:val="24"/>
        </w:rPr>
        <w:t>Народне скупштине;</w:t>
      </w:r>
    </w:p>
    <w:p w:rsidR="00260C76" w:rsidRPr="00ED04E9" w:rsidRDefault="00260C76" w:rsidP="00260C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2" w:hAnsi="Times New Roman" w:cs="Times New Roman"/>
          <w:sz w:val="24"/>
          <w:szCs w:val="24"/>
        </w:rPr>
      </w:pPr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– </w:t>
      </w: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препозна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 и одупре се различитим облицима вршњачког при</w:t>
      </w:r>
      <w:r w:rsidRPr="00ED04E9">
        <w:rPr>
          <w:rFonts w:ascii="Times New Roman" w:eastAsia="TimesNewRomanPS-BoldMT2" w:hAnsi="Times New Roman" w:cs="Times New Roman"/>
          <w:sz w:val="24"/>
          <w:szCs w:val="24"/>
        </w:rPr>
        <w:t>-</w:t>
      </w:r>
    </w:p>
    <w:p w:rsidR="00260C76" w:rsidRPr="00ED04E9" w:rsidRDefault="00260C76" w:rsidP="00260C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тиска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260C76" w:rsidRPr="00ED04E9" w:rsidRDefault="00260C76" w:rsidP="00260C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2" w:hAnsi="Times New Roman" w:cs="Times New Roman"/>
          <w:sz w:val="24"/>
          <w:szCs w:val="24"/>
        </w:rPr>
      </w:pPr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– </w:t>
      </w: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препозна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 опасност када се нађе у великој групи људи и зашти</w:t>
      </w:r>
      <w:r w:rsidRPr="00ED04E9">
        <w:rPr>
          <w:rFonts w:ascii="Times New Roman" w:eastAsia="TimesNewRomanPS-BoldMT2" w:hAnsi="Times New Roman" w:cs="Times New Roman"/>
          <w:sz w:val="24"/>
          <w:szCs w:val="24"/>
        </w:rPr>
        <w:t>-</w:t>
      </w:r>
    </w:p>
    <w:p w:rsidR="00260C76" w:rsidRPr="00ED04E9" w:rsidRDefault="00260C76" w:rsidP="00260C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ти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 се;</w:t>
      </w:r>
    </w:p>
    <w:p w:rsidR="00260C76" w:rsidRPr="00ED04E9" w:rsidRDefault="00260C76" w:rsidP="00260C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2" w:hAnsi="Times New Roman" w:cs="Times New Roman"/>
          <w:sz w:val="24"/>
          <w:szCs w:val="24"/>
        </w:rPr>
      </w:pPr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– </w:t>
      </w: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учествује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 у организацији, реализацији и евалуацији симулаци</w:t>
      </w:r>
      <w:r w:rsidRPr="00ED04E9">
        <w:rPr>
          <w:rFonts w:ascii="Times New Roman" w:eastAsia="TimesNewRomanPS-BoldMT2" w:hAnsi="Times New Roman" w:cs="Times New Roman"/>
          <w:sz w:val="24"/>
          <w:szCs w:val="24"/>
        </w:rPr>
        <w:t>-</w:t>
      </w:r>
    </w:p>
    <w:p w:rsidR="00260C76" w:rsidRPr="00ED04E9" w:rsidRDefault="00260C76" w:rsidP="00260C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је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 Народне скупштине;</w:t>
      </w:r>
    </w:p>
    <w:p w:rsidR="00260C76" w:rsidRPr="00ED04E9" w:rsidRDefault="00260C76" w:rsidP="00260C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– </w:t>
      </w: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у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 дискусији показује вештину активног слушања, износи свој</w:t>
      </w:r>
    </w:p>
    <w:p w:rsidR="00260C76" w:rsidRPr="00ED04E9" w:rsidRDefault="00260C76" w:rsidP="00260C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став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 заснован на аргументима, комуницира на конструктиван</w:t>
      </w:r>
    </w:p>
    <w:p w:rsidR="00260C76" w:rsidRPr="00ED04E9" w:rsidRDefault="00260C76" w:rsidP="00260C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начин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260C76" w:rsidRPr="00ED04E9" w:rsidRDefault="00260C76" w:rsidP="00260C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2" w:hAnsi="Times New Roman" w:cs="Times New Roman"/>
          <w:sz w:val="24"/>
          <w:szCs w:val="24"/>
        </w:rPr>
      </w:pPr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– </w:t>
      </w: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проналази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>, критички разматра и користи информације из ра</w:t>
      </w:r>
      <w:r w:rsidRPr="00ED04E9">
        <w:rPr>
          <w:rFonts w:ascii="Times New Roman" w:eastAsia="TimesNewRomanPS-BoldMT2" w:hAnsi="Times New Roman" w:cs="Times New Roman"/>
          <w:sz w:val="24"/>
          <w:szCs w:val="24"/>
        </w:rPr>
        <w:t>-</w:t>
      </w:r>
    </w:p>
    <w:p w:rsidR="00260C76" w:rsidRPr="00ED04E9" w:rsidRDefault="00260C76" w:rsidP="00260C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зличитих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 извора.</w:t>
      </w:r>
    </w:p>
    <w:p w:rsidR="00260C76" w:rsidRPr="00ED04E9" w:rsidRDefault="00260C76" w:rsidP="00260C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260C76" w:rsidRPr="00ED04E9" w:rsidRDefault="00260C76" w:rsidP="00260C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2" w:hAnsi="Times New Roman" w:cs="Times New Roman"/>
          <w:b/>
          <w:bCs/>
          <w:sz w:val="24"/>
          <w:szCs w:val="24"/>
        </w:rPr>
      </w:pPr>
      <w:r w:rsidRPr="00ED04E9">
        <w:rPr>
          <w:rFonts w:ascii="Times New Roman" w:eastAsia="TimesNewRomanPS-BoldMT2" w:hAnsi="Times New Roman" w:cs="Times New Roman"/>
          <w:b/>
          <w:bCs/>
          <w:sz w:val="24"/>
          <w:szCs w:val="24"/>
        </w:rPr>
        <w:t>ОБЛАСТ /ТЕМА САДРЖАЈ</w:t>
      </w:r>
    </w:p>
    <w:p w:rsidR="00260C76" w:rsidRPr="00ED04E9" w:rsidRDefault="00260C76" w:rsidP="00260C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260C76" w:rsidRPr="00ED04E9" w:rsidRDefault="00260C76" w:rsidP="00260C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2" w:hAnsi="Times New Roman" w:cs="Times New Roman"/>
          <w:b/>
          <w:bCs/>
          <w:sz w:val="24"/>
          <w:szCs w:val="24"/>
        </w:rPr>
      </w:pPr>
      <w:r w:rsidRPr="00ED04E9">
        <w:rPr>
          <w:rFonts w:ascii="Times New Roman" w:eastAsia="TimesNewRomanPS-BoldMT2" w:hAnsi="Times New Roman" w:cs="Times New Roman"/>
          <w:b/>
          <w:bCs/>
          <w:sz w:val="24"/>
          <w:szCs w:val="24"/>
        </w:rPr>
        <w:t>ЉУДСКА ПРАВА</w:t>
      </w:r>
    </w:p>
    <w:p w:rsidR="00260C76" w:rsidRPr="00ED04E9" w:rsidRDefault="00260C76" w:rsidP="00260C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2" w:hAnsi="Times New Roman" w:cs="Times New Roman"/>
          <w:sz w:val="24"/>
          <w:szCs w:val="24"/>
        </w:rPr>
      </w:pPr>
      <w:r w:rsidRPr="00ED04E9">
        <w:rPr>
          <w:rFonts w:ascii="Times New Roman" w:eastAsia="TimesNewRomanPSMT" w:hAnsi="Times New Roman" w:cs="Times New Roman"/>
          <w:sz w:val="24"/>
          <w:szCs w:val="24"/>
        </w:rPr>
        <w:t>Карактеристике људских права – урођеност, универзалност, нео</w:t>
      </w:r>
      <w:r w:rsidRPr="00ED04E9">
        <w:rPr>
          <w:rFonts w:ascii="Times New Roman" w:eastAsia="TimesNewRomanPS-BoldMT2" w:hAnsi="Times New Roman" w:cs="Times New Roman"/>
          <w:sz w:val="24"/>
          <w:szCs w:val="24"/>
        </w:rPr>
        <w:t>-</w:t>
      </w:r>
    </w:p>
    <w:p w:rsidR="00260C76" w:rsidRPr="00ED04E9" w:rsidRDefault="00260C76" w:rsidP="00260C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туђивост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>, недељивост.</w:t>
      </w:r>
    </w:p>
    <w:p w:rsidR="00260C76" w:rsidRPr="00ED04E9" w:rsidRDefault="00260C76" w:rsidP="00260C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Опште добро.</w:t>
      </w:r>
      <w:proofErr w:type="gramEnd"/>
    </w:p>
    <w:p w:rsidR="00260C76" w:rsidRPr="00ED04E9" w:rsidRDefault="00260C76" w:rsidP="00260C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Права појединца и опште добро.</w:t>
      </w:r>
      <w:proofErr w:type="gramEnd"/>
    </w:p>
    <w:p w:rsidR="00260C76" w:rsidRPr="00ED04E9" w:rsidRDefault="00260C76" w:rsidP="00260C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Сукоб појединачних права и општег добра.</w:t>
      </w:r>
      <w:proofErr w:type="gramEnd"/>
    </w:p>
    <w:p w:rsidR="00260C76" w:rsidRPr="00ED04E9" w:rsidRDefault="00260C76" w:rsidP="00260C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Права и правда.</w:t>
      </w:r>
      <w:proofErr w:type="gramEnd"/>
    </w:p>
    <w:p w:rsidR="00260C76" w:rsidRPr="00ED04E9" w:rsidRDefault="00260C76" w:rsidP="00260C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Социјална правда.</w:t>
      </w:r>
      <w:proofErr w:type="gramEnd"/>
    </w:p>
    <w:p w:rsidR="00260C76" w:rsidRPr="00ED04E9" w:rsidRDefault="00260C76" w:rsidP="00260C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ED04E9">
        <w:rPr>
          <w:rFonts w:ascii="Times New Roman" w:eastAsia="TimesNewRomanPSMT" w:hAnsi="Times New Roman" w:cs="Times New Roman"/>
          <w:b/>
          <w:bCs/>
          <w:sz w:val="24"/>
          <w:szCs w:val="24"/>
        </w:rPr>
        <w:lastRenderedPageBreak/>
        <w:t>ДЕМОКРАТСКО ДРУШТВО</w:t>
      </w:r>
    </w:p>
    <w:p w:rsidR="00260C76" w:rsidRPr="00ED04E9" w:rsidRDefault="00260C76" w:rsidP="00260C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D04E9">
        <w:rPr>
          <w:rFonts w:ascii="Times New Roman" w:eastAsia="TimesNewRomanPSMT" w:hAnsi="Times New Roman" w:cs="Times New Roman"/>
          <w:sz w:val="24"/>
          <w:szCs w:val="24"/>
        </w:rPr>
        <w:t>Политичкe странкe у вишепартијском систему –владајуће и опо-</w:t>
      </w:r>
    </w:p>
    <w:p w:rsidR="00260C76" w:rsidRPr="00ED04E9" w:rsidRDefault="00260C76" w:rsidP="00260C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зиционе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260C76" w:rsidRPr="00ED04E9" w:rsidRDefault="00260C76" w:rsidP="00260C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Народна скупштина – сврха и надлежности.</w:t>
      </w:r>
      <w:proofErr w:type="gramEnd"/>
    </w:p>
    <w:p w:rsidR="00260C76" w:rsidRPr="00ED04E9" w:rsidRDefault="00260C76" w:rsidP="00260C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Народни посланици, посланичке групе.</w:t>
      </w:r>
      <w:proofErr w:type="gramEnd"/>
    </w:p>
    <w:p w:rsidR="00260C76" w:rsidRPr="00ED04E9" w:rsidRDefault="00260C76" w:rsidP="00260C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Процедуре у раду Народне скупштине.</w:t>
      </w:r>
      <w:proofErr w:type="gramEnd"/>
    </w:p>
    <w:p w:rsidR="00260C76" w:rsidRPr="00ED04E9" w:rsidRDefault="00260C76" w:rsidP="00260C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Скупштинске дебате.</w:t>
      </w:r>
      <w:proofErr w:type="gramEnd"/>
    </w:p>
    <w:p w:rsidR="00260C76" w:rsidRPr="00ED04E9" w:rsidRDefault="00260C76" w:rsidP="00260C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Предлагање и доношење закона.</w:t>
      </w:r>
      <w:proofErr w:type="gramEnd"/>
    </w:p>
    <w:p w:rsidR="00260C76" w:rsidRPr="00ED04E9" w:rsidRDefault="00260C76" w:rsidP="00260C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ED04E9">
        <w:rPr>
          <w:rFonts w:ascii="Times New Roman" w:eastAsia="TimesNewRomanPSMT" w:hAnsi="Times New Roman" w:cs="Times New Roman"/>
          <w:b/>
          <w:bCs/>
          <w:sz w:val="24"/>
          <w:szCs w:val="24"/>
        </w:rPr>
        <w:t>ПРОЦЕСИ У САВРЕМЕНОМ</w:t>
      </w:r>
    </w:p>
    <w:p w:rsidR="00260C76" w:rsidRPr="00ED04E9" w:rsidRDefault="00260C76" w:rsidP="00260C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ED04E9">
        <w:rPr>
          <w:rFonts w:ascii="Times New Roman" w:eastAsia="TimesNewRomanPSMT" w:hAnsi="Times New Roman" w:cs="Times New Roman"/>
          <w:b/>
          <w:bCs/>
          <w:sz w:val="24"/>
          <w:szCs w:val="24"/>
        </w:rPr>
        <w:t>СВЕТУ</w:t>
      </w:r>
    </w:p>
    <w:p w:rsidR="00260C76" w:rsidRPr="00ED04E9" w:rsidRDefault="00260C76" w:rsidP="00260C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Припадност групи.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 Групни идентитет као део идентитета мла-</w:t>
      </w:r>
    </w:p>
    <w:p w:rsidR="00260C76" w:rsidRPr="00ED04E9" w:rsidRDefault="00260C76" w:rsidP="00260C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дих.Односи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 у вршњачкој групи и њен утицај на појединца.</w:t>
      </w:r>
    </w:p>
    <w:p w:rsidR="00260C76" w:rsidRPr="00ED04E9" w:rsidRDefault="00260C76" w:rsidP="00260C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Вршњачки притисак.</w:t>
      </w:r>
      <w:proofErr w:type="gramEnd"/>
    </w:p>
    <w:p w:rsidR="00260C76" w:rsidRPr="00ED04E9" w:rsidRDefault="00260C76" w:rsidP="00260C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Конформизам.</w:t>
      </w:r>
      <w:proofErr w:type="gramEnd"/>
    </w:p>
    <w:p w:rsidR="00260C76" w:rsidRPr="00ED04E9" w:rsidRDefault="00260C76" w:rsidP="00260C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Приватност – обим и границе.</w:t>
      </w:r>
      <w:proofErr w:type="gramEnd"/>
    </w:p>
    <w:p w:rsidR="00260C76" w:rsidRPr="00ED04E9" w:rsidRDefault="00260C76" w:rsidP="00260C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Понашање људи у маси и угроженост права појединца.</w:t>
      </w:r>
      <w:proofErr w:type="gramEnd"/>
    </w:p>
    <w:p w:rsidR="00260C76" w:rsidRPr="00ED04E9" w:rsidRDefault="00260C76" w:rsidP="00260C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ED04E9">
        <w:rPr>
          <w:rFonts w:ascii="Times New Roman" w:eastAsia="TimesNewRomanPSMT" w:hAnsi="Times New Roman" w:cs="Times New Roman"/>
          <w:b/>
          <w:bCs/>
          <w:sz w:val="24"/>
          <w:szCs w:val="24"/>
        </w:rPr>
        <w:t>ГРАЂАНСКИ АКТИВИЗАМ</w:t>
      </w:r>
    </w:p>
    <w:p w:rsidR="00260C76" w:rsidRPr="00ED04E9" w:rsidRDefault="00260C76" w:rsidP="00260C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ED04E9">
        <w:rPr>
          <w:rFonts w:ascii="Times New Roman" w:eastAsia="TimesNewRomanPSMT" w:hAnsi="Times New Roman" w:cs="Times New Roman"/>
          <w:b/>
          <w:bCs/>
          <w:sz w:val="24"/>
          <w:szCs w:val="24"/>
        </w:rPr>
        <w:t>Симулација Народне скупштине</w:t>
      </w:r>
    </w:p>
    <w:p w:rsidR="00260C76" w:rsidRPr="00ED04E9" w:rsidRDefault="00260C76" w:rsidP="00260C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Одређивање улога и процедура у скупштини.</w:t>
      </w:r>
      <w:proofErr w:type="gramEnd"/>
    </w:p>
    <w:p w:rsidR="00260C76" w:rsidRPr="00ED04E9" w:rsidRDefault="00260C76" w:rsidP="00260C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Формирање посланичких група.</w:t>
      </w:r>
      <w:proofErr w:type="gramEnd"/>
    </w:p>
    <w:p w:rsidR="00260C76" w:rsidRPr="00ED04E9" w:rsidRDefault="00260C76" w:rsidP="00260C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Избор председника скупштине.</w:t>
      </w:r>
      <w:proofErr w:type="gramEnd"/>
    </w:p>
    <w:p w:rsidR="00260C76" w:rsidRPr="00ED04E9" w:rsidRDefault="00260C76" w:rsidP="00260C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Формулисање предлога закона.</w:t>
      </w:r>
      <w:proofErr w:type="gramEnd"/>
    </w:p>
    <w:p w:rsidR="00260C76" w:rsidRPr="00ED04E9" w:rsidRDefault="00260C76" w:rsidP="00260C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Скупштинска дебата.</w:t>
      </w:r>
      <w:proofErr w:type="gramEnd"/>
    </w:p>
    <w:p w:rsidR="00260C76" w:rsidRPr="00ED04E9" w:rsidRDefault="00260C76" w:rsidP="00260C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Гласање.</w:t>
      </w:r>
      <w:proofErr w:type="gramEnd"/>
    </w:p>
    <w:p w:rsidR="00260C76" w:rsidRPr="00ED04E9" w:rsidRDefault="00260C76" w:rsidP="00260C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Евалуација симулације.</w:t>
      </w:r>
      <w:proofErr w:type="gramEnd"/>
    </w:p>
    <w:p w:rsidR="006035A5" w:rsidRPr="004D1092" w:rsidRDefault="006035A5" w:rsidP="00260C76">
      <w:pPr>
        <w:rPr>
          <w:rFonts w:ascii="Times New Roman" w:eastAsia="TimesNewRomanPSMT" w:hAnsi="Times New Roman" w:cs="Times New Roman"/>
          <w:b/>
          <w:bCs/>
          <w:sz w:val="24"/>
          <w:szCs w:val="24"/>
          <w:lang/>
        </w:rPr>
      </w:pPr>
    </w:p>
    <w:p w:rsidR="00ED04E9" w:rsidRDefault="004D1092" w:rsidP="00D8644E">
      <w:pPr>
        <w:pStyle w:val="Heading4"/>
        <w:spacing w:before="0" w:beforeAutospacing="0" w:after="0" w:afterAutospacing="0"/>
        <w:ind w:right="975"/>
        <w:jc w:val="center"/>
      </w:pPr>
      <w:r>
        <w:t>Izvod iz</w:t>
      </w:r>
      <w:r>
        <w:rPr>
          <w:lang/>
        </w:rPr>
        <w:t xml:space="preserve"> </w:t>
      </w:r>
      <w:r w:rsidR="00ED04E9" w:rsidRPr="00ED04E9">
        <w:t>PRAVILNIK</w:t>
      </w:r>
      <w:r>
        <w:rPr>
          <w:lang/>
        </w:rPr>
        <w:t>А</w:t>
      </w:r>
      <w:r w:rsidR="00D8644E">
        <w:t xml:space="preserve"> </w:t>
      </w:r>
      <w:r w:rsidR="00ED04E9" w:rsidRPr="00ED04E9">
        <w:t>O NASTAVNOM PROGRAMU ZA SEDMI RAZRED OSNOVNOG OBRAZOVANJA I VASPITANJA</w:t>
      </w:r>
    </w:p>
    <w:p w:rsidR="006035A5" w:rsidRPr="00ED04E9" w:rsidRDefault="006035A5" w:rsidP="006035A5">
      <w:pPr>
        <w:pStyle w:val="Heading4"/>
        <w:spacing w:before="0" w:beforeAutospacing="0" w:after="0" w:afterAutospacing="0"/>
        <w:ind w:right="975"/>
      </w:pPr>
    </w:p>
    <w:p w:rsidR="00247BF1" w:rsidRPr="00ED04E9" w:rsidRDefault="00ED04E9" w:rsidP="00ED04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04E9">
        <w:rPr>
          <w:rFonts w:ascii="Times New Roman" w:eastAsia="Times New Roman" w:hAnsi="Times New Roman" w:cs="Times New Roman"/>
          <w:sz w:val="24"/>
          <w:szCs w:val="24"/>
        </w:rPr>
        <w:t>("Sl. glasnik RS - Prosvetni glasnik", br. 6/2009, 3/2011 - dr. pravilnik, 8/2013 i 11/2016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8"/>
        <w:gridCol w:w="6818"/>
      </w:tblGrid>
      <w:tr w:rsidR="00ED04E9" w:rsidRPr="00ED04E9" w:rsidTr="00ED04E9">
        <w:trPr>
          <w:tblCellSpacing w:w="0" w:type="dxa"/>
        </w:trPr>
        <w:tc>
          <w:tcPr>
            <w:tcW w:w="0" w:type="auto"/>
            <w:hideMark/>
          </w:tcPr>
          <w:p w:rsidR="00ED04E9" w:rsidRPr="00ED04E9" w:rsidRDefault="00ED04E9" w:rsidP="00ED0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Naziv predmeta: </w:t>
            </w:r>
          </w:p>
        </w:tc>
        <w:tc>
          <w:tcPr>
            <w:tcW w:w="0" w:type="auto"/>
            <w:hideMark/>
          </w:tcPr>
          <w:p w:rsidR="00ED04E9" w:rsidRPr="00ED04E9" w:rsidRDefault="00ED04E9" w:rsidP="00ED04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VERSKA NASTAVA - PRAVOSLAVNI KATIHIZIS </w:t>
            </w:r>
          </w:p>
        </w:tc>
      </w:tr>
      <w:tr w:rsidR="00ED04E9" w:rsidRPr="00ED04E9" w:rsidTr="00ED04E9">
        <w:trPr>
          <w:tblCellSpacing w:w="0" w:type="dxa"/>
        </w:trPr>
        <w:tc>
          <w:tcPr>
            <w:tcW w:w="0" w:type="auto"/>
            <w:hideMark/>
          </w:tcPr>
          <w:p w:rsidR="00ED04E9" w:rsidRPr="00ED04E9" w:rsidRDefault="00ED04E9" w:rsidP="00ED0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Godišnji fond časova: </w:t>
            </w:r>
          </w:p>
        </w:tc>
        <w:tc>
          <w:tcPr>
            <w:tcW w:w="0" w:type="auto"/>
            <w:hideMark/>
          </w:tcPr>
          <w:p w:rsidR="00ED04E9" w:rsidRPr="00ED04E9" w:rsidRDefault="00ED04E9" w:rsidP="00ED04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36 </w:t>
            </w:r>
          </w:p>
        </w:tc>
      </w:tr>
      <w:tr w:rsidR="00ED04E9" w:rsidRPr="00ED04E9" w:rsidTr="00ED04E9">
        <w:trPr>
          <w:tblCellSpacing w:w="0" w:type="dxa"/>
        </w:trPr>
        <w:tc>
          <w:tcPr>
            <w:tcW w:w="0" w:type="auto"/>
            <w:hideMark/>
          </w:tcPr>
          <w:p w:rsidR="00ED04E9" w:rsidRPr="00ED04E9" w:rsidRDefault="00ED04E9" w:rsidP="00ED0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Razred: </w:t>
            </w:r>
          </w:p>
        </w:tc>
        <w:tc>
          <w:tcPr>
            <w:tcW w:w="0" w:type="auto"/>
            <w:hideMark/>
          </w:tcPr>
          <w:p w:rsidR="00ED04E9" w:rsidRPr="00ED04E9" w:rsidRDefault="00ED04E9" w:rsidP="00ED04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Sedmi </w:t>
            </w:r>
          </w:p>
        </w:tc>
      </w:tr>
    </w:tbl>
    <w:p w:rsidR="00ED04E9" w:rsidRPr="00ED04E9" w:rsidRDefault="00ED04E9" w:rsidP="00ED04E9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4"/>
        <w:gridCol w:w="1559"/>
        <w:gridCol w:w="2045"/>
        <w:gridCol w:w="1821"/>
        <w:gridCol w:w="1967"/>
      </w:tblGrid>
      <w:tr w:rsidR="00ED04E9" w:rsidRPr="00ED04E9" w:rsidTr="00ED04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9" w:rsidRPr="00ED04E9" w:rsidRDefault="00ED04E9" w:rsidP="00ED04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TEMA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(nastavne jedinice)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9" w:rsidRPr="00ED04E9" w:rsidRDefault="00ED04E9" w:rsidP="00ED04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CILJ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9" w:rsidRPr="00ED04E9" w:rsidRDefault="00ED04E9" w:rsidP="00ED0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ISHODI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Po završetku teme učenik će: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9" w:rsidRPr="00ED04E9" w:rsidRDefault="00ED04E9" w:rsidP="00ED04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PREPORUČENI SADRŽAJI PO TEMAMA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9" w:rsidRPr="00ED04E9" w:rsidRDefault="00ED04E9" w:rsidP="00ED04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NAČIN OSTVARIVANJA PROGRAMA </w:t>
            </w:r>
          </w:p>
        </w:tc>
      </w:tr>
      <w:tr w:rsidR="00ED04E9" w:rsidRPr="00ED04E9" w:rsidTr="00ED04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4E9" w:rsidRPr="00ED04E9" w:rsidRDefault="00ED04E9" w:rsidP="00ED04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 - UVOD </w:t>
            </w:r>
          </w:p>
          <w:p w:rsidR="00ED04E9" w:rsidRPr="00ED04E9" w:rsidRDefault="00ED04E9" w:rsidP="00ED04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1. Upoznavanje sadržaja programa i načina rada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4E9" w:rsidRPr="00ED04E9" w:rsidRDefault="00ED04E9" w:rsidP="00ED0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Upoznavanje učenika sa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sadržajem predmeta, planom i programom i načinom realizacije nastave Pravoslavnog katihizisa;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Ustanoviti kakva su znanja stekli i kakve stavove usvojili učenici u prethodnom razredu školovanja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4E9" w:rsidRPr="00ED04E9" w:rsidRDefault="00ED04E9" w:rsidP="00ED0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</w:t>
            </w:r>
            <w:proofErr w:type="gramStart"/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>moći</w:t>
            </w:r>
            <w:proofErr w:type="gramEnd"/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 sagleda sadržaje kojima će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se baviti nastava Pravoslavnog katihizisa u toku 7. </w:t>
            </w:r>
            <w:proofErr w:type="gramStart"/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>razreda</w:t>
            </w:r>
            <w:proofErr w:type="gramEnd"/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osnovne škole;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moći da uoči kakvo je njegovo predznanje iz gradiva Pravoslavnog katihizisa obrađenog u prethodnom razredu školovanja.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4E9" w:rsidRPr="00ED04E9" w:rsidRDefault="00ED04E9" w:rsidP="00ED0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Upoznavanje sa sadržajem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programa i načinom rada</w:t>
            </w:r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4E9" w:rsidRPr="00ED04E9" w:rsidRDefault="00ED04E9" w:rsidP="00ED0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Katihizacija kao liturgijska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delatnost- zajedničko je delo katihete (veroučitelja) i njegovih učenika.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Katiheta (veroučitelj) bi trebalo stalno da ima naumu da katiheza ne postoji radi gomilanja informacija ("znanja o veri"), već kao nastojanje da se učenje i iskustvo Crkve lično usvoje i sprovedu u život kroz slobodno učešće u bogoslužbenom životu Crkve.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 početku svake nastavne teme učenike bi trebalo upoznati sa ciljevima i ishodima nastave, sadržajima po temama, načinom ostvarivanja programa rada, kao i sa načinom vrednovanja njihovog rada. </w:t>
            </w:r>
          </w:p>
          <w:p w:rsidR="00ED04E9" w:rsidRPr="00ED04E9" w:rsidRDefault="00ED04E9" w:rsidP="00ED0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Vrste nastave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Nastava se realizuje kroz sledeće oblike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nastave: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teorijska nastava (34 časa)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• praktična nastava (2 časa) </w:t>
            </w:r>
          </w:p>
          <w:p w:rsidR="00ED04E9" w:rsidRPr="00ED04E9" w:rsidRDefault="00ED04E9" w:rsidP="00ED0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Mesto realizacije nastave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•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Teorijska 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nastava se realizuje u učionici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Praktična nastava se 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realizuje u crkvi - učešćem u liturgijskom sabranju; </w:t>
            </w:r>
          </w:p>
          <w:p w:rsidR="00ED04E9" w:rsidRPr="00ED04E9" w:rsidRDefault="00ED04E9" w:rsidP="00ED0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Didaktičko metodička uputstva za realizaciju nastave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Uvodne časove trebalo bi osmisliti tako da doprinesu međusobnom upoznavanju učenika, upoznavanju učenika s ciljevima, ishodima, nastavnim sadržajima, ali i tako da nastavnik stekne početni uvid u to kakvim predznanjima i stavovima iz područja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Pravoslavnog katihizisa, grupa raspolaže.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Realizacija programa trebalo bi da se odvija u skladu s principima savremene aktivne nastave, koja svojom dinamikom podstiče učenike na istraživački i problemski pristup sadržajima tema. U toku realizacije stavljati naglasak više na doživljajno i formativno, a manje na saznajno i informativno.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Kvalitet nastave se postiže kada se nastavni sadržaji realizuju u skladu sa savremenim pedagoškim zahtevima u pogledu upotrebe raznovrsnih metoda, oblika rada i nastavnih sredstava.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Imajući u vidu zahteve nastavnog programa i mogućnosti transponovanja nastavnog sadržaja u pedagoško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didaktička rešenja, nastavnik bi trebalo da vodi računa i o psihološkim činiocima izvođenja nastave - uzrastu učenika, nivou psihofizičkog razvoja, interesovanjima, sklonostima, sposobnostima i motivaciji učenika.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U ostvarivanju savremene nastave nastave nastavnik je izvor znanja, kreator, organizator i koordinator učeničkih aktivnosti u nastavnom procesu.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Nastava je uspešno realizovana ako je učenik spreman da Crkvu shvati kao prostor za ostvarivanje svoje ličnosti kroz zajedničarenje sa bližnjima i Trojičnim Bogom koji postaje izvor i punoća njegovog života. </w:t>
            </w:r>
          </w:p>
          <w:p w:rsidR="00ED04E9" w:rsidRPr="00ED04E9" w:rsidRDefault="00ED04E9" w:rsidP="00ED0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Evaluacija nastave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Evaluaciju nastave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(procenjivanje uspešnosti realizacije nastave i ostvarenosti zadataka i ishoda nastave) nastavnik će ostvariti na dva načina: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procenjivanjem reakcije učenika ili prikupljanjem komentara učenika putem anketnih evaluacionih listića; 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>• proverom znanja koje učenici usvajaju na času i ispitivanjem stavova;</w:t>
            </w:r>
          </w:p>
          <w:p w:rsidR="00ED04E9" w:rsidRPr="00ED04E9" w:rsidRDefault="00ED04E9" w:rsidP="00ED0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Ocenjivanje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>Neposredno opisno ocenjivanje učenika može se vršiti kroz: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usmeno ispitivanje;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pismeno ispitivanje;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posmatranje ponašanja učenika; </w:t>
            </w:r>
          </w:p>
          <w:p w:rsidR="00ED04E9" w:rsidRPr="00ED04E9" w:rsidRDefault="00ED04E9" w:rsidP="00ED0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Okvirni broj časova po temama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Uvod - 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Bogopoznanje - 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Simvol Vere - 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Svetotajinski život Crkve - 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Srpska Crkva kroz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vekove - 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Evaluacija - 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1+1</w:t>
            </w:r>
          </w:p>
        </w:tc>
      </w:tr>
      <w:tr w:rsidR="00ED04E9" w:rsidRPr="00ED04E9" w:rsidTr="00ED04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4E9" w:rsidRPr="00ED04E9" w:rsidRDefault="00ED04E9" w:rsidP="00ED04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II - BOGOPOZNANJE </w:t>
            </w:r>
          </w:p>
          <w:p w:rsidR="00ED04E9" w:rsidRPr="00ED04E9" w:rsidRDefault="00ED04E9" w:rsidP="00ED04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Proces saznavanja 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3. Ličnosno poznanje 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4. Poznanje Boga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5. Bog je jedan, ali nije sam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4E9" w:rsidRPr="00ED04E9" w:rsidRDefault="00ED04E9" w:rsidP="00ED0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>• Podstaći učenike da preispitaju svoj odnos prema znanju i učenju</w:t>
            </w:r>
            <w:proofErr w:type="gramStart"/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Kroz očigledne primere i eksperimente objasniti učenicima tri načina saznavanja: objektivno, subjektivno i ličnosno i granice njihove primene (nauka, umetnost, teologija);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Ukazati učenicima na povezanost ljubavi i znanja u crkvenom iskustvu;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Objasniti učenicima da nam Hristos otkriva Boga kao Svetu Trojicu;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Razviti kod učenika svest o ljubavi kao temelju zajednice.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4E9" w:rsidRPr="00ED04E9" w:rsidRDefault="00ED04E9" w:rsidP="00ED0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moći da uoči da su znanje i učenje važni u njegovom životu;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moći da kroz očigledne primere i eksperimente zaključi da postoje različiti načini saznavanja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moći da kroz primere iz ličnog iskustva uoči da jedino onaj koga zavolimo za nas postaje ličnost - neponovljivo i beskrajno važno biće;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moći da povezuje ličnosno poznanje sa našim poznanjem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Boga;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moći da prepozna da nam Hristos otkriva Boga kao ljubavnu zajednicu tri ličnosti;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moći da vrednuje svoje ponašanje na osnovu ljubavi koju iskazuje prema svojim bližnjima;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biti podstaknut na odgovornije oblikovanje zajedničkog života sa drugima.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4E9" w:rsidRPr="00ED04E9" w:rsidRDefault="00ED04E9" w:rsidP="00ED0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Proces saznavanja kao delo cele ličnosti: čula, razum, slobodna volja, iskustvo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Ličnosno poznanje, upoznavanje kroz ljubav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Poznanje Boga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Bog je jedan, ali nije sam (Bog je zajednica tri ličnosti: Otac, Sin i Sveti Duh)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9" w:rsidRPr="00ED04E9" w:rsidRDefault="00ED04E9" w:rsidP="00ED0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4E9" w:rsidRPr="00ED04E9" w:rsidTr="00ED04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4E9" w:rsidRPr="00ED04E9" w:rsidRDefault="00ED04E9" w:rsidP="00ED04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III - SIMVOL VERE </w:t>
            </w:r>
          </w:p>
          <w:p w:rsidR="00ED04E9" w:rsidRPr="00ED04E9" w:rsidRDefault="00ED04E9" w:rsidP="00ED04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Sabori kao izraz jedinstva Crkve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7. Vaseljenski sabori 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8. Simvol vere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9. Bogočovek Hristos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4E9" w:rsidRPr="00ED04E9" w:rsidRDefault="00ED04E9" w:rsidP="00ED0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>• Ukazati učenicima na Sabore kao izraz jedinstva Crkve;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Objasniti pojmove jeresi i dogmata;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Pružiti učenicima osnovno znanje o istorijskom kontekstu nastanka Simvola vere;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Pružiti učenicima osnov za razumevanje osnovne istine o Tajni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Bogočoveka Hrista;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Razvijanje svesti učenika o značaju i mestu Simvola vere u Krštenju i Liturgiji;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4E9" w:rsidRPr="00ED04E9" w:rsidRDefault="00ED04E9" w:rsidP="00ED0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moći da uoči da je Crkva na Saborima rešavala probleme sa kojima se susretala kroz istoriju;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biti podstaknut da svoje probleme i nesuglasice sa drugima rešava kroz razgovor i zajedništvo;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znati da je Simvol vere ustanovljen na Vaseljenskim saborima;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umeti da interpretira Simvol vere;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znati da se Simvol vere izgovara na Krštenju i Liturgiji;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moći da uoči da pojam Bogočoveka opisuje Hrista kao istinitog Boga i istinitog Čoveka;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4E9" w:rsidRPr="00ED04E9" w:rsidRDefault="00ED04E9" w:rsidP="00ED0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Sabori kao izraz jedinstva Crkve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Vaseljenski sabori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Simvol vere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Hristos je istiniti Bog i istiniti Čovek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9" w:rsidRPr="00ED04E9" w:rsidRDefault="00ED04E9" w:rsidP="00ED0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4E9" w:rsidRPr="00ED04E9" w:rsidTr="00ED04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4E9" w:rsidRPr="00ED04E9" w:rsidRDefault="00ED04E9" w:rsidP="00ED04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IV - SVETOTAJINSKI ŽIVOT CRKVE </w:t>
            </w:r>
          </w:p>
          <w:p w:rsidR="00ED04E9" w:rsidRPr="00ED04E9" w:rsidRDefault="00ED04E9" w:rsidP="00ED04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10. Svetotajinski život Crkve 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11. Sveta Liturgija - svetajna Crkve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12. Svete Tajne Krštenja i Miropomazanja 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13. Sveta Tajna Ispovesti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14. Sveta Tajna Braka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15. Monaška zajednica 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16. Sveta Tajna Rukopoloženja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17. Molitvoslovlja Crkve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4E9" w:rsidRPr="00ED04E9" w:rsidRDefault="00ED04E9" w:rsidP="00ED0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>• Pružiti učenicima osnov za razumevanje da se kroz učešće u Svetim Tajnama Crkve naš život i svi njegovi elementi izvode u ličnosni odnos sa Bogom</w:t>
            </w:r>
            <w:proofErr w:type="gramStart"/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Pružiti učenicima osnov za razumevanje smisla i značaja Svetih Tajni;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Razvijanje svesti učenika o neophodnosti ličnog učestvovanja u svetotajinskom životu Crkve.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4E9" w:rsidRPr="00ED04E9" w:rsidRDefault="00ED04E9" w:rsidP="00ED0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>• moći da uvidi da Crkva Svetim Tajnama povezuje čoveka sa Bogom u najvažnijim momentima njegovog života (rođenje i duhovno rođenje - Krštenje, venčanje i Brak, Crkvena briga za bolesne u jeleosvećenju...)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moći da uvidi da je Liturgija izvor i cilj svih Tajni Crkve;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znati da je Pričešće vrhunac svetotajinskog života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moći da prepozna Krštenje i Miropomazanje kao Tajne ulaska u Crkvu;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biti podstaknut da na pokajanje gleda kao na promenu načina života;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moći da uvidi da su brak i monaštvo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dva puta koja vode ka Bogu;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moći da razlikuje i imenuje službe u Crkvi (episkop, sveštenik, đakon i narod);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moći da prepozna svoju službu u Crkvi;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moći da u molitvoslovljima uoči važnost prirodnih elemenata (vode, grožđa, žita, svetlosti...)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biti podstaknut na učestvovanje u svetotajinskom životu Crkve;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4E9" w:rsidRPr="00ED04E9" w:rsidRDefault="00ED04E9" w:rsidP="00ED0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Svetotajinski život Crkve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Sveta Liturgija kao svetajna Crkve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Svete Tajne Krštenja i Miropomazanja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Sveta Tajna Ispovesti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Sveta Tajna braka (slika Hrista i Crkve)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Monaška zajednica (iskorak ka životu budućeg veka)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Sveta Tajna Rukopoloženja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Molitvoslovlja Crkve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9" w:rsidRPr="00ED04E9" w:rsidRDefault="00ED04E9" w:rsidP="00ED0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4E9" w:rsidRPr="00ED04E9" w:rsidTr="00ED04E9">
        <w:trPr>
          <w:tblCellSpacing w:w="0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4E9" w:rsidRPr="00ED04E9" w:rsidRDefault="00ED04E9" w:rsidP="00ED04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V - SRPSKA CRKVA KROZ VEKOVE </w:t>
            </w:r>
          </w:p>
          <w:p w:rsidR="00ED04E9" w:rsidRPr="00ED04E9" w:rsidRDefault="00ED04E9" w:rsidP="00ED04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 Sveta braća Kirilo i Metodije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19. Sveti Sava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20. Srbi svetitelji 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21. Krsna slava i običaji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22. Srpska crkvena baština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4E9" w:rsidRPr="00ED04E9" w:rsidRDefault="00ED04E9" w:rsidP="00ED0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>• Objasniti učenicima značaj misionarske i prosvetiteljske delatnosti Svete braće i Svetog Save;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Ukazati učenicima kroz primere srpskih svetitelja na značaj sticanja hrišćanskih vrlina;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Ukazati učenicima na istorijski put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Srpske Crkve kroz žitija izabranih svetitelja;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Podstaći učenike da razviju doživljaj Krsne slave kao molitvenog proslavljanja Boga i svetitelja;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Razviti kod učenika svest o važnosti negovanja tradicije i običaja (Krsna slava, litije, hramovne i gradske slave);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Pružiti učenicima mogućnost da sagledaju ulogu SPC u razvoju srpske kulture i identiteta.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4E9" w:rsidRPr="00ED04E9" w:rsidRDefault="00ED04E9" w:rsidP="00ED0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moći da prepozna da kultura i pismenost Slovena imaju koren u misionarskoj delatnosti prosvetitelja ravnoapostolnih Kirila i Metodija;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moći da objasni prosvetiteljsku ulogu i značaj Svetoga Save za srpski narod;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biti podstaknut da doživi srpske svetitelje kao učitelje hrišćanskih vrlina;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moći da prepozna negovanje srpskih pravoslavnih običaja kao način prenošenja iskustva vere i proslavljanja Boga i svetitelja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moći da prepozna evharistijsku simboliku u elementima Krsne Slave;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biti podstaknut da proslavljanje Krsne slave vezuje za Liturgiju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biti podstaknut da doživi, vrednuje i neguje bogatstvo i lepotu srpske kulturne baštine.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4E9" w:rsidRPr="00ED04E9" w:rsidRDefault="00ED04E9" w:rsidP="00ED0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Sveta braća Kirilo i Metodije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Sveti Sava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Srbi svetitelji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(veroučitelj će na više časova opisati život i podvige nekoliko svetitelja Srpske Crkve po izboru: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Sveta loza Nemanjića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Sv. car Lazar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Sv. Vasilije Ostroški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Sv. Nikolaj Žički i Ohridski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Sv. Petar Cetinjski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Sv. Vukašin iz Klepaca)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Krsna slava i običaji (litije, hramovne i gradske slave...)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Srpska crkvena baština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9" w:rsidRPr="00ED04E9" w:rsidRDefault="00ED04E9" w:rsidP="00ED0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04E9" w:rsidRPr="00ED04E9" w:rsidRDefault="00ED04E9" w:rsidP="00ED04E9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D04E9" w:rsidRPr="00ED04E9" w:rsidSect="009D7A5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82601"/>
    <w:multiLevelType w:val="hybridMultilevel"/>
    <w:tmpl w:val="51302D10"/>
    <w:lvl w:ilvl="0" w:tplc="ACFCD2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47D7BB4"/>
    <w:multiLevelType w:val="hybridMultilevel"/>
    <w:tmpl w:val="51302D10"/>
    <w:lvl w:ilvl="0" w:tplc="ACFCD2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2364383"/>
    <w:multiLevelType w:val="hybridMultilevel"/>
    <w:tmpl w:val="77E4DF34"/>
    <w:lvl w:ilvl="0" w:tplc="8C867CC2">
      <w:numFmt w:val="bullet"/>
      <w:lvlText w:val="–"/>
      <w:lvlJc w:val="left"/>
      <w:pPr>
        <w:ind w:left="55" w:hanging="105"/>
      </w:pPr>
      <w:rPr>
        <w:rFonts w:ascii="Times New Roman" w:eastAsia="Times New Roman" w:hAnsi="Times New Roman" w:cs="Times New Roman" w:hint="default"/>
        <w:spacing w:val="-7"/>
        <w:w w:val="100"/>
        <w:sz w:val="14"/>
        <w:szCs w:val="14"/>
        <w:lang w:eastAsia="en-US" w:bidi="ar-SA"/>
      </w:rPr>
    </w:lvl>
    <w:lvl w:ilvl="1" w:tplc="C2A6F4C4">
      <w:numFmt w:val="bullet"/>
      <w:lvlText w:val="•"/>
      <w:lvlJc w:val="left"/>
      <w:pPr>
        <w:ind w:left="455" w:hanging="105"/>
      </w:pPr>
      <w:rPr>
        <w:rFonts w:hint="default"/>
        <w:lang w:eastAsia="en-US" w:bidi="ar-SA"/>
      </w:rPr>
    </w:lvl>
    <w:lvl w:ilvl="2" w:tplc="93FEF53E">
      <w:numFmt w:val="bullet"/>
      <w:lvlText w:val="•"/>
      <w:lvlJc w:val="left"/>
      <w:pPr>
        <w:ind w:left="851" w:hanging="105"/>
      </w:pPr>
      <w:rPr>
        <w:rFonts w:hint="default"/>
        <w:lang w:eastAsia="en-US" w:bidi="ar-SA"/>
      </w:rPr>
    </w:lvl>
    <w:lvl w:ilvl="3" w:tplc="0944B5D2">
      <w:numFmt w:val="bullet"/>
      <w:lvlText w:val="•"/>
      <w:lvlJc w:val="left"/>
      <w:pPr>
        <w:ind w:left="1246" w:hanging="105"/>
      </w:pPr>
      <w:rPr>
        <w:rFonts w:hint="default"/>
        <w:lang w:eastAsia="en-US" w:bidi="ar-SA"/>
      </w:rPr>
    </w:lvl>
    <w:lvl w:ilvl="4" w:tplc="D1C4DC5A">
      <w:numFmt w:val="bullet"/>
      <w:lvlText w:val="•"/>
      <w:lvlJc w:val="left"/>
      <w:pPr>
        <w:ind w:left="1642" w:hanging="105"/>
      </w:pPr>
      <w:rPr>
        <w:rFonts w:hint="default"/>
        <w:lang w:eastAsia="en-US" w:bidi="ar-SA"/>
      </w:rPr>
    </w:lvl>
    <w:lvl w:ilvl="5" w:tplc="E9E8070A">
      <w:numFmt w:val="bullet"/>
      <w:lvlText w:val="•"/>
      <w:lvlJc w:val="left"/>
      <w:pPr>
        <w:ind w:left="2038" w:hanging="105"/>
      </w:pPr>
      <w:rPr>
        <w:rFonts w:hint="default"/>
        <w:lang w:eastAsia="en-US" w:bidi="ar-SA"/>
      </w:rPr>
    </w:lvl>
    <w:lvl w:ilvl="6" w:tplc="62421BE2">
      <w:numFmt w:val="bullet"/>
      <w:lvlText w:val="•"/>
      <w:lvlJc w:val="left"/>
      <w:pPr>
        <w:ind w:left="2433" w:hanging="105"/>
      </w:pPr>
      <w:rPr>
        <w:rFonts w:hint="default"/>
        <w:lang w:eastAsia="en-US" w:bidi="ar-SA"/>
      </w:rPr>
    </w:lvl>
    <w:lvl w:ilvl="7" w:tplc="0C00BA04">
      <w:numFmt w:val="bullet"/>
      <w:lvlText w:val="•"/>
      <w:lvlJc w:val="left"/>
      <w:pPr>
        <w:ind w:left="2829" w:hanging="105"/>
      </w:pPr>
      <w:rPr>
        <w:rFonts w:hint="default"/>
        <w:lang w:eastAsia="en-US" w:bidi="ar-SA"/>
      </w:rPr>
    </w:lvl>
    <w:lvl w:ilvl="8" w:tplc="A0428446">
      <w:numFmt w:val="bullet"/>
      <w:lvlText w:val="•"/>
      <w:lvlJc w:val="left"/>
      <w:pPr>
        <w:ind w:left="3224" w:hanging="105"/>
      </w:pPr>
      <w:rPr>
        <w:rFonts w:hint="default"/>
        <w:lang w:eastAsia="en-US" w:bidi="ar-SA"/>
      </w:rPr>
    </w:lvl>
  </w:abstractNum>
  <w:abstractNum w:abstractNumId="3">
    <w:nsid w:val="7E294182"/>
    <w:multiLevelType w:val="hybridMultilevel"/>
    <w:tmpl w:val="D63C64E4"/>
    <w:lvl w:ilvl="0" w:tplc="D5604D18">
      <w:numFmt w:val="bullet"/>
      <w:lvlText w:val="–"/>
      <w:lvlJc w:val="left"/>
      <w:pPr>
        <w:ind w:left="56" w:hanging="105"/>
      </w:pPr>
      <w:rPr>
        <w:rFonts w:ascii="Times New Roman" w:eastAsia="Times New Roman" w:hAnsi="Times New Roman" w:cs="Times New Roman" w:hint="default"/>
        <w:spacing w:val="-4"/>
        <w:w w:val="100"/>
        <w:sz w:val="14"/>
        <w:szCs w:val="14"/>
        <w:lang w:eastAsia="en-US" w:bidi="ar-SA"/>
      </w:rPr>
    </w:lvl>
    <w:lvl w:ilvl="1" w:tplc="FC54B418">
      <w:numFmt w:val="bullet"/>
      <w:lvlText w:val="•"/>
      <w:lvlJc w:val="left"/>
      <w:pPr>
        <w:ind w:left="449" w:hanging="105"/>
      </w:pPr>
      <w:rPr>
        <w:rFonts w:hint="default"/>
        <w:lang w:eastAsia="en-US" w:bidi="ar-SA"/>
      </w:rPr>
    </w:lvl>
    <w:lvl w:ilvl="2" w:tplc="7722C4AA">
      <w:numFmt w:val="bullet"/>
      <w:lvlText w:val="•"/>
      <w:lvlJc w:val="left"/>
      <w:pPr>
        <w:ind w:left="839" w:hanging="105"/>
      </w:pPr>
      <w:rPr>
        <w:rFonts w:hint="default"/>
        <w:lang w:eastAsia="en-US" w:bidi="ar-SA"/>
      </w:rPr>
    </w:lvl>
    <w:lvl w:ilvl="3" w:tplc="64929354">
      <w:numFmt w:val="bullet"/>
      <w:lvlText w:val="•"/>
      <w:lvlJc w:val="left"/>
      <w:pPr>
        <w:ind w:left="1229" w:hanging="105"/>
      </w:pPr>
      <w:rPr>
        <w:rFonts w:hint="default"/>
        <w:lang w:eastAsia="en-US" w:bidi="ar-SA"/>
      </w:rPr>
    </w:lvl>
    <w:lvl w:ilvl="4" w:tplc="8E98D9FE">
      <w:numFmt w:val="bullet"/>
      <w:lvlText w:val="•"/>
      <w:lvlJc w:val="left"/>
      <w:pPr>
        <w:ind w:left="1619" w:hanging="105"/>
      </w:pPr>
      <w:rPr>
        <w:rFonts w:hint="default"/>
        <w:lang w:eastAsia="en-US" w:bidi="ar-SA"/>
      </w:rPr>
    </w:lvl>
    <w:lvl w:ilvl="5" w:tplc="A60A3E6A">
      <w:numFmt w:val="bullet"/>
      <w:lvlText w:val="•"/>
      <w:lvlJc w:val="left"/>
      <w:pPr>
        <w:ind w:left="2009" w:hanging="105"/>
      </w:pPr>
      <w:rPr>
        <w:rFonts w:hint="default"/>
        <w:lang w:eastAsia="en-US" w:bidi="ar-SA"/>
      </w:rPr>
    </w:lvl>
    <w:lvl w:ilvl="6" w:tplc="B9A0C946">
      <w:numFmt w:val="bullet"/>
      <w:lvlText w:val="•"/>
      <w:lvlJc w:val="left"/>
      <w:pPr>
        <w:ind w:left="2399" w:hanging="105"/>
      </w:pPr>
      <w:rPr>
        <w:rFonts w:hint="default"/>
        <w:lang w:eastAsia="en-US" w:bidi="ar-SA"/>
      </w:rPr>
    </w:lvl>
    <w:lvl w:ilvl="7" w:tplc="3E6E5EC8">
      <w:numFmt w:val="bullet"/>
      <w:lvlText w:val="•"/>
      <w:lvlJc w:val="left"/>
      <w:pPr>
        <w:ind w:left="2789" w:hanging="105"/>
      </w:pPr>
      <w:rPr>
        <w:rFonts w:hint="default"/>
        <w:lang w:eastAsia="en-US" w:bidi="ar-SA"/>
      </w:rPr>
    </w:lvl>
    <w:lvl w:ilvl="8" w:tplc="7DA6EB94">
      <w:numFmt w:val="bullet"/>
      <w:lvlText w:val="•"/>
      <w:lvlJc w:val="left"/>
      <w:pPr>
        <w:ind w:left="3179" w:hanging="105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78455E"/>
    <w:rsid w:val="000A0541"/>
    <w:rsid w:val="000D7E94"/>
    <w:rsid w:val="000E3C79"/>
    <w:rsid w:val="001370AF"/>
    <w:rsid w:val="0019401D"/>
    <w:rsid w:val="0019596B"/>
    <w:rsid w:val="00247BF1"/>
    <w:rsid w:val="00253B95"/>
    <w:rsid w:val="002547FE"/>
    <w:rsid w:val="00260C76"/>
    <w:rsid w:val="00264E38"/>
    <w:rsid w:val="00274212"/>
    <w:rsid w:val="003121CA"/>
    <w:rsid w:val="004567FC"/>
    <w:rsid w:val="004D1092"/>
    <w:rsid w:val="0054077C"/>
    <w:rsid w:val="005F55DB"/>
    <w:rsid w:val="006035A5"/>
    <w:rsid w:val="006D453D"/>
    <w:rsid w:val="007115E3"/>
    <w:rsid w:val="0078455E"/>
    <w:rsid w:val="007C7735"/>
    <w:rsid w:val="0080118E"/>
    <w:rsid w:val="008807D2"/>
    <w:rsid w:val="00881B75"/>
    <w:rsid w:val="009D7A59"/>
    <w:rsid w:val="00A36DBC"/>
    <w:rsid w:val="00AD7C89"/>
    <w:rsid w:val="00AF5D1A"/>
    <w:rsid w:val="00BE3B49"/>
    <w:rsid w:val="00C36D9E"/>
    <w:rsid w:val="00CA0465"/>
    <w:rsid w:val="00CD2D98"/>
    <w:rsid w:val="00D8644E"/>
    <w:rsid w:val="00DC6944"/>
    <w:rsid w:val="00DF51AE"/>
    <w:rsid w:val="00ED04E9"/>
    <w:rsid w:val="00F40663"/>
    <w:rsid w:val="00F45037"/>
    <w:rsid w:val="00F66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A59"/>
  </w:style>
  <w:style w:type="paragraph" w:styleId="Heading4">
    <w:name w:val="heading 4"/>
    <w:basedOn w:val="Normal"/>
    <w:link w:val="Heading4Char"/>
    <w:uiPriority w:val="9"/>
    <w:qFormat/>
    <w:rsid w:val="00DF51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36DBC"/>
    <w:pPr>
      <w:widowControl w:val="0"/>
      <w:autoSpaceDE w:val="0"/>
      <w:autoSpaceDN w:val="0"/>
      <w:spacing w:after="0" w:line="240" w:lineRule="auto"/>
      <w:ind w:left="56"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DF51A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aliases w:val="Гоца"/>
    <w:basedOn w:val="Normal"/>
    <w:link w:val="ListParagraphChar"/>
    <w:uiPriority w:val="99"/>
    <w:qFormat/>
    <w:rsid w:val="00AF5D1A"/>
    <w:pPr>
      <w:ind w:left="720"/>
      <w:contextualSpacing/>
    </w:pPr>
  </w:style>
  <w:style w:type="character" w:customStyle="1" w:styleId="ListParagraphChar">
    <w:name w:val="List Paragraph Char"/>
    <w:aliases w:val="Гоца Char"/>
    <w:link w:val="ListParagraph"/>
    <w:uiPriority w:val="99"/>
    <w:rsid w:val="00247BF1"/>
  </w:style>
  <w:style w:type="paragraph" w:customStyle="1" w:styleId="Style2">
    <w:name w:val="Style2"/>
    <w:basedOn w:val="Normal"/>
    <w:link w:val="Style2Char"/>
    <w:qFormat/>
    <w:rsid w:val="00247BF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Style2Char">
    <w:name w:val="Style2 Char"/>
    <w:link w:val="Style2"/>
    <w:rsid w:val="00247BF1"/>
    <w:rPr>
      <w:rFonts w:ascii="Times New Roman" w:eastAsia="Times New Roman" w:hAnsi="Times New Roman" w:cs="Times New Roman"/>
      <w:b/>
      <w:sz w:val="24"/>
    </w:rPr>
  </w:style>
  <w:style w:type="paragraph" w:customStyle="1" w:styleId="normal0">
    <w:name w:val="normal"/>
    <w:basedOn w:val="Normal"/>
    <w:rsid w:val="00ED04E9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customStyle="1" w:styleId="normalbold">
    <w:name w:val="normalbold"/>
    <w:basedOn w:val="Normal"/>
    <w:rsid w:val="00ED04E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sr-Latn-CS" w:eastAsia="sr-Latn-CS"/>
    </w:rPr>
  </w:style>
  <w:style w:type="paragraph" w:customStyle="1" w:styleId="normalcentar">
    <w:name w:val="normalcentar"/>
    <w:basedOn w:val="Normal"/>
    <w:rsid w:val="00ED04E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val="sr-Latn-CS" w:eastAsia="sr-Latn-CS"/>
    </w:rPr>
  </w:style>
  <w:style w:type="paragraph" w:customStyle="1" w:styleId="wyq080---odsek">
    <w:name w:val="wyq080---odsek"/>
    <w:basedOn w:val="Normal"/>
    <w:rsid w:val="00ED04E9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val="sr-Latn-CS" w:eastAsia="sr-Latn-CS"/>
    </w:rPr>
  </w:style>
  <w:style w:type="paragraph" w:customStyle="1" w:styleId="wyq090---pododsek">
    <w:name w:val="wyq090---pododsek"/>
    <w:basedOn w:val="Normal"/>
    <w:rsid w:val="00ED04E9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val="sr-Latn-CS" w:eastAsia="sr-Latn-CS"/>
    </w:rPr>
  </w:style>
  <w:style w:type="paragraph" w:customStyle="1" w:styleId="normalboldcentar">
    <w:name w:val="normalboldcentar"/>
    <w:basedOn w:val="Normal"/>
    <w:rsid w:val="00ED04E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8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2020-05-23T21:47:00Z</dcterms:created>
  <dcterms:modified xsi:type="dcterms:W3CDTF">2020-05-28T08:02:00Z</dcterms:modified>
</cp:coreProperties>
</file>